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9.jpeg" ContentType="image/jpeg"/>
  <Override PartName="/word/media/image4.png" ContentType="image/png"/>
  <Override PartName="/word/media/image5.png" ContentType="image/png"/>
  <Override PartName="/word/media/image6.png" ContentType="image/png"/>
  <Override PartName="/word/media/image10.png" ContentType="image/png"/>
  <Override PartName="/word/media/image7.jpeg" ContentType="image/jpeg"/>
  <Override PartName="/word/media/image11.png" ContentType="image/png"/>
  <Override PartName="/word/media/image8.png" ContentType="image/png"/>
  <Override PartName="/word/media/image12.png" ContentType="image/png"/>
  <Override PartName="/word/media/image13.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2">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3">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v:textbox>
                <w10:wrap type="none"/>
              </v:rect>
            </w:pict>
          </mc:Fallback>
        </mc:AlternateContent>
      </w:r>
      <w:r>
        <w:rPr>
          <w:rFonts w:ascii="Lato Black" w:hAnsi="Lato Black"/>
          <w:b/>
          <w:i w:val="false"/>
          <w:iCs w:val="false"/>
          <w:sz w:val="44"/>
          <w:szCs w:val="44"/>
        </w:rPr>
        <w:t>Les danseuses de l’Opéra de Paris</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1">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6"/>
        <w:spacing w:lineRule="auto" w:line="240" w:before="0" w:after="0"/>
        <w:jc w:val="both"/>
        <w:rPr/>
      </w:pPr>
      <w:r>
        <w:rPr>
          <w:shd w:fill="auto" w:val="clear"/>
        </w:rPr>
        <w:t>Edgar Degas a fait plus de 1500  tableaux et dessins des danseuses de l’Opéra de Paris. Ces trois œuvres  peuvent être vues à la Glyptotek à Copenhague. Que voulait nous montrer Edgar Degas en peignant cet univers ?</w:t>
      </w:r>
    </w:p>
    <w:p>
      <w:pPr>
        <w:pStyle w:val="Normal"/>
        <w:jc w:val="center"/>
        <w:rPr/>
      </w:pPr>
      <w:r>
        <w:rPr/>
        <mc:AlternateContent>
          <mc:Choice Requires="wps">
            <w:drawing>
              <wp:anchor behindDoc="0" distT="1270" distB="0" distL="0" distR="635" simplePos="0" locked="0" layoutInCell="1" allowOverlap="1" relativeHeight="29">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2">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3">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9">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0">
                <wp:simplePos x="0" y="0"/>
                <wp:positionH relativeFrom="column">
                  <wp:posOffset>168275</wp:posOffset>
                </wp:positionH>
                <wp:positionV relativeFrom="paragraph">
                  <wp:posOffset>46355</wp:posOffset>
                </wp:positionV>
                <wp:extent cx="1543050" cy="511810"/>
                <wp:effectExtent l="0" t="0" r="0" b="0"/>
                <wp:wrapNone/>
                <wp:docPr id="8" name="Cadre de texte 9"/>
                <a:graphic xmlns:a="http://schemas.openxmlformats.org/drawingml/2006/main">
                  <a:graphicData uri="http://schemas.microsoft.com/office/word/2010/wordprocessingShape">
                    <wps:wsp>
                      <wps:cNvSpPr/>
                      <wps:spPr>
                        <a:xfrm>
                          <a:off x="0" y="0"/>
                          <a:ext cx="1542960" cy="51192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softHyphen/>
                              <w:noBreakHyphen/>
                              <w:t xml:space="preserve"> la vie des petits rats de l’opéra à la fin du XIXe siècle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40.2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softHyphen/>
                        <w:noBreakHyphen/>
                        <w:t xml:space="preserve"> la vie des petits rats de l’opéra à la fin du XIXe siècle</w:t>
                      </w:r>
                    </w:p>
                  </w:txbxContent>
                </v:textbox>
                <w10:wrap type="none"/>
              </v:rect>
            </w:pict>
          </mc:Fallback>
        </mc:AlternateContent>
        <mc:AlternateContent>
          <mc:Choice Requires="wps">
            <w:drawing>
              <wp:anchor behindDoc="0" distT="0" distB="0" distL="0" distR="0" simplePos="0" locked="0" layoutInCell="1" allowOverlap="1" relativeHeight="35">
                <wp:simplePos x="0" y="0"/>
                <wp:positionH relativeFrom="column">
                  <wp:posOffset>2113915</wp:posOffset>
                </wp:positionH>
                <wp:positionV relativeFrom="paragraph">
                  <wp:posOffset>56515</wp:posOffset>
                </wp:positionV>
                <wp:extent cx="1637030" cy="240665"/>
                <wp:effectExtent l="0" t="0" r="0" b="0"/>
                <wp:wrapNone/>
                <wp:docPr id="9" name="Cadre de texte 10"/>
                <a:graphic xmlns:a="http://schemas.openxmlformats.org/drawingml/2006/main">
                  <a:graphicData uri="http://schemas.microsoft.com/office/word/2010/wordprocessingShape">
                    <wps:wsp>
                      <wps:cNvSpPr/>
                      <wps:spPr>
                        <a:xfrm>
                          <a:off x="0" y="0"/>
                          <a:ext cx="1636920" cy="24084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softHyphen/>
                              <w:noBreakHyphen/>
                              <w:t xml:space="preserve"> 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18.9pt;mso-wrap-style:square;v-text-anchor:top">
                <v:fill o:detectmouseclick="t" on="false"/>
                <v:stroke color="#3465a4" joinstyle="round" endcap="flat"/>
                <v:textbox>
                  <w:txbxContent>
                    <w:p>
                      <w:pPr>
                        <w:pStyle w:val="Contenudecadre"/>
                        <w:spacing w:lineRule="auto" w:line="240"/>
                        <w:jc w:val="left"/>
                        <w:rPr/>
                      </w:pPr>
                      <w:r>
                        <w:rPr>
                          <w:color w:val="000000"/>
                        </w:rPr>
                        <w:softHyphen/>
                        <w:noBreakHyphen/>
                        <w:t xml:space="preserve"> 45 minutes </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7">
                <wp:simplePos x="0" y="0"/>
                <wp:positionH relativeFrom="column">
                  <wp:posOffset>13335</wp:posOffset>
                </wp:positionH>
                <wp:positionV relativeFrom="paragraph">
                  <wp:posOffset>100330</wp:posOffset>
                </wp:positionV>
                <wp:extent cx="1707515" cy="3079115"/>
                <wp:effectExtent l="15240" t="15240" r="14605" b="14605"/>
                <wp:wrapNone/>
                <wp:docPr id="10" name="Forme 1"/>
                <a:graphic xmlns:a="http://schemas.openxmlformats.org/drawingml/2006/main">
                  <a:graphicData uri="http://schemas.microsoft.com/office/word/2010/wordprocessingShape">
                    <wps:wsp>
                      <wps:cNvSpPr/>
                      <wps:spPr>
                        <a:xfrm>
                          <a:off x="0" y="0"/>
                          <a:ext cx="1707480" cy="3079080"/>
                        </a:xfrm>
                        <a:custGeom>
                          <a:avLst/>
                          <a:gdLst>
                            <a:gd name="textAreaLeft" fmla="*/ 28080 w 968040"/>
                            <a:gd name="textAreaRight" fmla="*/ 939960 w 968040"/>
                            <a:gd name="textAreaTop" fmla="*/ 36360 h 1745640"/>
                            <a:gd name="textAreaBottom" fmla="*/ 1709280 h 174564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8">
                <wp:simplePos x="0" y="0"/>
                <wp:positionH relativeFrom="column">
                  <wp:posOffset>2209165</wp:posOffset>
                </wp:positionH>
                <wp:positionV relativeFrom="paragraph">
                  <wp:posOffset>97790</wp:posOffset>
                </wp:positionV>
                <wp:extent cx="1707515" cy="1732915"/>
                <wp:effectExtent l="15240" t="15240" r="14605" b="14605"/>
                <wp:wrapNone/>
                <wp:docPr id="11" name="Forme 4"/>
                <a:graphic xmlns:a="http://schemas.openxmlformats.org/drawingml/2006/main">
                  <a:graphicData uri="http://schemas.microsoft.com/office/word/2010/wordprocessingShape">
                    <wps:wsp>
                      <wps:cNvSpPr/>
                      <wps:spPr>
                        <a:xfrm>
                          <a:off x="0" y="0"/>
                          <a:ext cx="1707480" cy="1733040"/>
                        </a:xfrm>
                        <a:custGeom>
                          <a:avLst/>
                          <a:gdLst>
                            <a:gd name="textAreaLeft" fmla="*/ 28080 w 968040"/>
                            <a:gd name="textAreaRight" fmla="*/ 939960 w 968040"/>
                            <a:gd name="textAreaTop" fmla="*/ 25200 h 982440"/>
                            <a:gd name="textAreaBottom" fmla="*/ 957240 h 98244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8">
                <wp:simplePos x="0" y="0"/>
                <wp:positionH relativeFrom="column">
                  <wp:posOffset>4420235</wp:posOffset>
                </wp:positionH>
                <wp:positionV relativeFrom="paragraph">
                  <wp:posOffset>97790</wp:posOffset>
                </wp:positionV>
                <wp:extent cx="1707515" cy="3316605"/>
                <wp:effectExtent l="15240" t="15240" r="14605" b="14605"/>
                <wp:wrapNone/>
                <wp:docPr id="12" name="Forme 5"/>
                <a:graphic xmlns:a="http://schemas.openxmlformats.org/drawingml/2006/main">
                  <a:graphicData uri="http://schemas.microsoft.com/office/word/2010/wordprocessingShape">
                    <wps:wsp>
                      <wps:cNvSpPr/>
                      <wps:spPr>
                        <a:xfrm>
                          <a:off x="0" y="0"/>
                          <a:ext cx="1707480" cy="3316680"/>
                        </a:xfrm>
                        <a:custGeom>
                          <a:avLst/>
                          <a:gdLst>
                            <a:gd name="textAreaLeft" fmla="*/ 28080 w 968040"/>
                            <a:gd name="textAreaRight" fmla="*/ 939960 w 968040"/>
                            <a:gd name="textAreaTop" fmla="*/ 47520 h 1880280"/>
                            <a:gd name="textAreaBottom" fmla="*/ 1832760 h 188028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5">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6">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7">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1">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3">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9">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5">
                <wp:simplePos x="0" y="0"/>
                <wp:positionH relativeFrom="column">
                  <wp:posOffset>86995</wp:posOffset>
                </wp:positionH>
                <wp:positionV relativeFrom="paragraph">
                  <wp:posOffset>-20955</wp:posOffset>
                </wp:positionV>
                <wp:extent cx="1543050" cy="1796415"/>
                <wp:effectExtent l="0" t="0" r="0" b="0"/>
                <wp:wrapNone/>
                <wp:docPr id="19" name="Cadre de texte 5"/>
                <a:graphic xmlns:a="http://schemas.openxmlformats.org/drawingml/2006/main">
                  <a:graphicData uri="http://schemas.microsoft.com/office/word/2010/wordprocessingShape">
                    <wps:wsp>
                      <wps:cNvSpPr/>
                      <wps:spPr>
                        <a:xfrm>
                          <a:off x="0" y="0"/>
                          <a:ext cx="1542960" cy="179640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41.4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txbxContent>
                </v:textbox>
                <w10:wrap type="none"/>
              </v:rect>
            </w:pict>
          </mc:Fallback>
        </mc:AlternateContent>
        <mc:AlternateContent>
          <mc:Choice Requires="wps">
            <w:drawing>
              <wp:anchor behindDoc="0" distT="0" distB="0" distL="0" distR="0" simplePos="0" locked="0" layoutInCell="1" allowOverlap="1" relativeHeight="27">
                <wp:simplePos x="0" y="0"/>
                <wp:positionH relativeFrom="column">
                  <wp:posOffset>2299970</wp:posOffset>
                </wp:positionH>
                <wp:positionV relativeFrom="paragraph">
                  <wp:posOffset>22225</wp:posOffset>
                </wp:positionV>
                <wp:extent cx="1543050" cy="376555"/>
                <wp:effectExtent l="0" t="0" r="0" b="0"/>
                <wp:wrapNone/>
                <wp:docPr id="20" name="Cadre de texte 6"/>
                <a:graphic xmlns:a="http://schemas.openxmlformats.org/drawingml/2006/main">
                  <a:graphicData uri="http://schemas.microsoft.com/office/word/2010/wordprocessingShape">
                    <wps:wsp>
                      <wps:cNvSpPr/>
                      <wps:spPr>
                        <a:xfrm>
                          <a:off x="0" y="0"/>
                          <a:ext cx="1542960" cy="3765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vocabulaire des vêtements de danse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29.6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vocabulaire des vêtements de danse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1">
                <wp:simplePos x="0" y="0"/>
                <wp:positionH relativeFrom="column">
                  <wp:posOffset>4505960</wp:posOffset>
                </wp:positionH>
                <wp:positionV relativeFrom="paragraph">
                  <wp:posOffset>44450</wp:posOffset>
                </wp:positionV>
                <wp:extent cx="1543050" cy="1984375"/>
                <wp:effectExtent l="0" t="0" r="0" b="0"/>
                <wp:wrapNone/>
                <wp:docPr id="21" name="Cadre de texte 13"/>
                <a:graphic xmlns:a="http://schemas.openxmlformats.org/drawingml/2006/main">
                  <a:graphicData uri="http://schemas.microsoft.com/office/word/2010/wordprocessingShape">
                    <wps:wsp>
                      <wps:cNvSpPr/>
                      <wps:spPr>
                        <a:xfrm>
                          <a:off x="0" y="0"/>
                          <a:ext cx="1542960" cy="1984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Découvrir la vie des danseuses à la fin du XIXe siècle à travers l’œuvre d’Edgar Degas</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La biographie de Marie Van Goethem</w:t>
                            </w:r>
                          </w:p>
                          <w:p>
                            <w:pPr>
                              <w:pStyle w:val="Contenudecadre"/>
                              <w:spacing w:lineRule="auto" w:line="240"/>
                              <w:jc w:val="center"/>
                              <w:rPr>
                                <w:i w:val="false"/>
                                <w:i w:val="false"/>
                                <w:iCs w:val="false"/>
                              </w:rPr>
                            </w:pPr>
                            <w:r>
                              <w:rPr>
                                <w:i w:val="false"/>
                                <w:iCs w:val="false"/>
                                <w:color w:val="000000"/>
                              </w:rPr>
                            </w:r>
                          </w:p>
                          <w:p>
                            <w:pPr>
                              <w:pStyle w:val="Contenudecadre"/>
                              <w:spacing w:lineRule="auto" w:line="240"/>
                              <w:jc w:val="center"/>
                              <w:rPr>
                                <w:i w:val="false"/>
                                <w:i w:val="false"/>
                                <w:iCs w:val="false"/>
                              </w:rPr>
                            </w:pPr>
                            <w:r>
                              <w:rPr>
                                <w:i w:val="false"/>
                                <w:iCs w:val="false"/>
                                <w:color w:val="000000"/>
                              </w:rPr>
                              <w:t>Préparer une visite à la Glyptotek pour voir les tableaux d’Edgar Degas et ses sculptures</w:t>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156.2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Découvrir la vie des danseuses à la fin du XIXe siècle à travers l’œuvre d’Edgar Degas</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La biographie de Marie Van Goethem</w:t>
                      </w:r>
                    </w:p>
                    <w:p>
                      <w:pPr>
                        <w:pStyle w:val="Contenudecadre"/>
                        <w:spacing w:lineRule="auto" w:line="240"/>
                        <w:jc w:val="center"/>
                        <w:rPr>
                          <w:i w:val="false"/>
                          <w:i w:val="false"/>
                          <w:iCs w:val="false"/>
                        </w:rPr>
                      </w:pPr>
                      <w:r>
                        <w:rPr>
                          <w:i w:val="false"/>
                          <w:iCs w:val="false"/>
                          <w:color w:val="000000"/>
                        </w:rPr>
                      </w:r>
                    </w:p>
                    <w:p>
                      <w:pPr>
                        <w:pStyle w:val="Contenudecadre"/>
                        <w:spacing w:lineRule="auto" w:line="240"/>
                        <w:jc w:val="center"/>
                        <w:rPr>
                          <w:i w:val="false"/>
                          <w:i w:val="false"/>
                          <w:iCs w:val="false"/>
                        </w:rPr>
                      </w:pPr>
                      <w:r>
                        <w:rPr>
                          <w:i w:val="false"/>
                          <w:iCs w:val="false"/>
                          <w:color w:val="000000"/>
                        </w:rPr>
                        <w:t>Préparer une visite à la Glyptotek pour voir les tableaux d’Edgar Degas et ses sculptures</w:t>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Les petits rats de l’Opéra</w:t>
      </w:r>
    </w:p>
    <w:p>
      <w:pPr>
        <w:pStyle w:val="Normal"/>
        <w:jc w:val="both"/>
        <w:rPr>
          <w:b/>
        </w:rPr>
      </w:pPr>
      <w:r>
        <w:rPr>
          <w:b/>
        </w:rPr>
        <mc:AlternateContent>
          <mc:Choice Requires="wps">
            <w:drawing>
              <wp:anchor behindDoc="0" distT="14605" distB="14605" distL="14605" distR="14605" simplePos="0" locked="0" layoutInCell="1" allowOverlap="1" relativeHeight="53">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6"/>
        <w:spacing w:lineRule="auto" w:line="240" w:before="0" w:after="0"/>
        <w:rPr>
          <w:b/>
        </w:rPr>
      </w:pPr>
      <w:r>
        <w:rPr>
          <w:b/>
          <w:szCs w:val="24"/>
          <w:highlight w:val="white"/>
        </w:rPr>
        <w:t>1. Lis le texte.</w:t>
      </w:r>
    </w:p>
    <w:p>
      <w:pPr>
        <w:pStyle w:val="Normal"/>
        <w:rPr>
          <w:rFonts w:ascii="Times New Roman" w:hAnsi="Times New Roman" w:cs="Times New Roman"/>
          <w:sz w:val="24"/>
        </w:rPr>
      </w:pPr>
      <w:r>
        <w:rPr>
          <w:rFonts w:cs="Times New Roman" w:ascii="Times New Roman" w:hAnsi="Times New Roman"/>
          <w:sz w:val="24"/>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190" w:hRule="atLeast"/>
        </w:trPr>
        <w:tc>
          <w:tcPr>
            <w:tcW w:w="9637" w:type="dxa"/>
            <w:tcBorders>
              <w:top w:val="nil"/>
              <w:left w:val="nil"/>
              <w:bottom w:val="nil"/>
              <w:right w:val="nil"/>
            </w:tcBorders>
            <w:shd w:fill="F5F0F3" w:val="clear"/>
          </w:tcPr>
          <w:p>
            <w:pPr>
              <w:pStyle w:val="normal6"/>
              <w:widowControl w:val="false"/>
              <w:suppressAutoHyphens w:val="true"/>
              <w:spacing w:lineRule="auto" w:line="276"/>
              <w:rPr/>
            </w:pPr>
            <w:r>
              <w:rPr>
                <w:b/>
              </w:rPr>
              <w:t>un rat</w:t>
            </w:r>
            <w:r>
              <w:drawing>
                <wp:anchor behindDoc="0" distT="0" distB="0" distL="0" distR="0" simplePos="0" locked="0" layoutInCell="0" allowOverlap="1" relativeHeight="56">
                  <wp:simplePos x="0" y="0"/>
                  <wp:positionH relativeFrom="column">
                    <wp:posOffset>3547745</wp:posOffset>
                  </wp:positionH>
                  <wp:positionV relativeFrom="paragraph">
                    <wp:posOffset>127000</wp:posOffset>
                  </wp:positionV>
                  <wp:extent cx="2143125" cy="668020"/>
                  <wp:effectExtent l="0" t="0" r="0" b="0"/>
                  <wp:wrapSquare wrapText="largest"/>
                  <wp:docPr id="23" name="Image3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Copie 1 Copie 1" descr=""/>
                          <pic:cNvPicPr>
                            <a:picLocks noChangeAspect="1" noChangeArrowheads="1"/>
                          </pic:cNvPicPr>
                        </pic:nvPicPr>
                        <pic:blipFill>
                          <a:blip r:embed="rId5"/>
                          <a:stretch>
                            <a:fillRect/>
                          </a:stretch>
                        </pic:blipFill>
                        <pic:spPr bwMode="auto">
                          <a:xfrm>
                            <a:off x="0" y="0"/>
                            <a:ext cx="2143125" cy="668020"/>
                          </a:xfrm>
                          <a:prstGeom prst="rect">
                            <a:avLst/>
                          </a:prstGeom>
                          <a:noFill/>
                        </pic:spPr>
                      </pic:pic>
                    </a:graphicData>
                  </a:graphic>
                </wp:anchor>
              </w:drawing>
            </w:r>
            <w:r>
              <w:rPr/>
              <w:t xml:space="preserve"> = en rotte</w:t>
            </w:r>
          </w:p>
          <w:p>
            <w:pPr>
              <w:pStyle w:val="normal6"/>
              <w:widowControl w:val="false"/>
              <w:suppressAutoHyphens w:val="true"/>
              <w:spacing w:lineRule="auto" w:line="276"/>
              <w:rPr/>
            </w:pPr>
            <w:r>
              <w:rPr>
                <w:b/>
              </w:rPr>
              <w:t>la réalité quotidienne</w:t>
            </w:r>
            <w:r>
              <w:rPr/>
              <w:t xml:space="preserve"> =</w:t>
            </w:r>
            <w:r>
              <w:rPr>
                <w:shd w:fill="auto" w:val="clear"/>
              </w:rPr>
              <w:t xml:space="preserve"> hverdagens realitet</w:t>
            </w:r>
          </w:p>
          <w:p>
            <w:pPr>
              <w:pStyle w:val="normal6"/>
              <w:widowControl w:val="false"/>
              <w:suppressAutoHyphens w:val="true"/>
              <w:spacing w:lineRule="auto" w:line="276"/>
              <w:rPr/>
            </w:pPr>
            <w:r>
              <w:rPr>
                <w:b/>
              </w:rPr>
              <w:t>les coulisses</w:t>
            </w:r>
            <w:r>
              <w:rPr/>
              <w:t xml:space="preserve"> = kulisserne</w:t>
            </w:r>
          </w:p>
          <w:p>
            <w:pPr>
              <w:pStyle w:val="normal6"/>
              <w:widowControl w:val="false"/>
              <w:suppressAutoHyphens w:val="true"/>
              <w:spacing w:lineRule="auto" w:line="276"/>
              <w:rPr/>
            </w:pPr>
            <w:r>
              <w:rPr>
                <w:b/>
              </w:rPr>
              <w:t>un haut-de-forme</w:t>
            </w:r>
            <w:r>
              <w:rPr/>
              <w:t xml:space="preserve"> = en høj hat</w:t>
            </w:r>
          </w:p>
          <w:p>
            <w:pPr>
              <w:pStyle w:val="normal6"/>
              <w:widowControl w:val="false"/>
              <w:suppressAutoHyphens w:val="true"/>
              <w:spacing w:lineRule="auto" w:line="276"/>
              <w:rPr/>
            </w:pPr>
            <w:r>
              <w:rPr>
                <w:b/>
              </w:rPr>
              <w:t>ils payent</w:t>
            </w:r>
            <w:r>
              <w:rPr/>
              <w:t xml:space="preserve"> = verbe payer = de betaler</w:t>
            </w:r>
          </w:p>
          <w:p>
            <w:pPr>
              <w:pStyle w:val="normal6"/>
              <w:widowControl w:val="false"/>
              <w:suppressAutoHyphens w:val="true"/>
              <w:spacing w:lineRule="auto" w:line="276"/>
              <w:rPr/>
            </w:pPr>
            <w:r>
              <w:rPr>
                <w:rFonts w:cs="Times New Roman"/>
                <w:b/>
                <w:bCs w:val="false"/>
                <w:color w:val="000000"/>
              </w:rPr>
              <w:t>le rideau de la scène</w:t>
            </w:r>
            <w:r>
              <w:rPr>
                <w:rFonts w:cs="Times New Roman"/>
                <w:b w:val="false"/>
                <w:bCs w:val="false"/>
                <w:color w:val="000000"/>
              </w:rPr>
              <w:t xml:space="preserve"> = scenetæppet</w:t>
            </w:r>
          </w:p>
        </w:tc>
      </w:tr>
    </w:tbl>
    <w:p>
      <w:pPr>
        <w:pStyle w:val="normal5"/>
        <w:spacing w:lineRule="auto" w:line="240" w:before="240" w:after="0"/>
        <w:rPr>
          <w:i/>
          <w:i/>
          <w:color w:val="434343"/>
        </w:rPr>
      </w:pPr>
      <w:r>
        <w:rPr>
          <w:i/>
          <w:color w:val="434343"/>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6"/>
              <w:spacing w:lineRule="auto" w:line="240" w:before="0" w:after="0"/>
              <w:jc w:val="both"/>
              <w:rPr>
                <w:rFonts w:ascii="Liberation Serif" w:hAnsi="Liberation Serif"/>
                <w:sz w:val="24"/>
                <w:szCs w:val="24"/>
              </w:rPr>
            </w:pPr>
            <w:r>
              <w:rPr>
                <w:rFonts w:ascii="Liberation Serif" w:hAnsi="Liberation Serif"/>
                <w:sz w:val="24"/>
                <w:szCs w:val="24"/>
              </w:rPr>
              <w:t>Edgar Degas peint et dessine les danseuses de l’Opéra, car ce sujet est idéal pour étudier le corps en mouvement. Ces danseuses sont très jeunes, ce sont souvent des fillettes. Elles sont là pour apprendre la danse et gagner un salaire. Elles sont appelées les « petits rats » de l’Opéra.</w:t>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t>Degas montre dans ses peintures la réalité quotidienne* des danseuses sur la scène, dans les coulisses*, lorsqu’elles se reposent, lorsqu’elles sont fatiguées ou bien lorsqu’elles passent un examen de danse. Ces danseuses ont les bras, les épaules et d’autres parties de leurs corps nus, ce qui n’est pas habituel pour une femme à cette époque.</w:t>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t>Edgar Degas passe beaucoup de temps dans les coulisses, car il veut montrer ce que le public ne peut pas voir. Dans les coulisses, il y a des hommes riches de la bourgeoisie. Ils sont habillés en noir et ils portent un haut-de-forme*. Ils payent* pour avoir le droit d’être présents pendant les répétitions et après les spectacles. Ils sont appelés les « abonnés ». Ils ne sont pas vraiment intéressés par les spectacles de danse ! Dans les coulisses, il y a aussi les mères, les tantes et les grandes sœurs de ces danseuses qui viennent pour discuter avec ces bourgeois…</w:t>
            </w:r>
          </w:p>
          <w:p>
            <w:pPr>
              <w:pStyle w:val="Normal"/>
              <w:rPr>
                <w:rFonts w:ascii="Liberation Serif" w:hAnsi="Liberation Serif" w:cs="Times New Roman"/>
                <w:sz w:val="24"/>
                <w:szCs w:val="24"/>
              </w:rPr>
            </w:pPr>
            <w:r>
              <w:rPr>
                <w:rFonts w:cs="Times New Roman" w:ascii="Liberation Serif" w:hAnsi="Liberation Serif"/>
                <w:sz w:val="24"/>
                <w:szCs w:val="24"/>
              </w:rPr>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t>Mais que se passe-t-il vraiment derrière le rideau de la scène* de l’Opéra de Paris ?</w:t>
            </w:r>
          </w:p>
        </w:tc>
      </w:tr>
    </w:tbl>
    <w:p>
      <w:pPr>
        <w:pStyle w:val="normal6"/>
        <w:spacing w:lineRule="auto" w:line="240" w:before="0" w:after="0"/>
        <w:jc w:val="both"/>
        <w:rPr/>
      </w:pPr>
      <w:r>
        <w:rPr/>
      </w:r>
    </w:p>
    <w:p>
      <w:pPr>
        <w:pStyle w:val="Normal"/>
        <w:rPr>
          <w:rFonts w:ascii="Times New Roman" w:hAnsi="Times New Roman" w:cs="Times New Roman"/>
          <w:sz w:val="24"/>
        </w:rPr>
      </w:pPr>
      <w:r>
        <w:rPr>
          <w:rFonts w:cs="Times New Roman" w:ascii="Times New Roman" w:hAnsi="Times New Roman"/>
          <w:sz w:val="24"/>
        </w:rPr>
      </w:r>
    </w:p>
    <w:p>
      <w:pPr>
        <w:pStyle w:val="normal6"/>
        <w:jc w:val="both"/>
        <w:rPr>
          <w:highlight w:val="none"/>
          <w:shd w:fill="auto" w:val="clear"/>
        </w:rPr>
      </w:pPr>
      <w:r>
        <w:rPr>
          <w:b/>
          <w:shd w:fill="auto" w:val="clear"/>
        </w:rPr>
        <w:t>2. En binôme. Vrai ou faux ? Cochez la bonne réponse. Pensez à justifier votre réponse.</w:t>
      </w:r>
    </w:p>
    <w:p>
      <w:pPr>
        <w:pStyle w:val="normal6"/>
        <w:spacing w:lineRule="auto" w:line="240" w:before="0" w:after="0"/>
        <w:jc w:val="both"/>
        <w:rPr>
          <w:i/>
          <w:i/>
          <w:color w:val="434343"/>
        </w:rPr>
      </w:pPr>
      <w:r>
        <w:rPr>
          <w:i/>
          <w:color w:val="434343"/>
        </w:rPr>
      </w:r>
    </w:p>
    <w:tbl>
      <w:tblPr>
        <w:tblStyle w:val="Table3"/>
        <w:tblW w:w="9640" w:type="dxa"/>
        <w:jc w:val="left"/>
        <w:tblInd w:w="110" w:type="dxa"/>
        <w:tblLayout w:type="fixed"/>
        <w:tblCellMar>
          <w:top w:w="100" w:type="dxa"/>
          <w:left w:w="100" w:type="dxa"/>
          <w:bottom w:w="100" w:type="dxa"/>
          <w:right w:w="100" w:type="dxa"/>
        </w:tblCellMar>
        <w:tblLook w:val="0600"/>
      </w:tblPr>
      <w:tblGrid>
        <w:gridCol w:w="7552"/>
        <w:gridCol w:w="1141"/>
        <w:gridCol w:w="947"/>
      </w:tblGrid>
      <w:tr>
        <w:trPr/>
        <w:tc>
          <w:tcPr>
            <w:tcW w:w="7552" w:type="dxa"/>
            <w:tcBorders>
              <w:top w:val="single" w:sz="4" w:space="0" w:color="D9D9D9"/>
              <w:left w:val="single" w:sz="4" w:space="0" w:color="D9D9D9"/>
              <w:bottom w:val="single" w:sz="4" w:space="0" w:color="D9D9D9"/>
            </w:tcBorders>
            <w:shd w:fill="F5F0F3" w:val="clear"/>
          </w:tcPr>
          <w:p>
            <w:pPr>
              <w:pStyle w:val="normal5"/>
              <w:widowControl w:val="false"/>
              <w:spacing w:lineRule="auto" w:line="240"/>
              <w:rPr/>
            </w:pPr>
            <w:r>
              <w:rPr/>
            </w:r>
          </w:p>
        </w:tc>
        <w:tc>
          <w:tcPr>
            <w:tcW w:w="1141" w:type="dxa"/>
            <w:tcBorders>
              <w:top w:val="single" w:sz="4" w:space="0" w:color="D9D9D9"/>
              <w:left w:val="single" w:sz="4" w:space="0" w:color="D9D9D9"/>
              <w:bottom w:val="single" w:sz="4" w:space="0" w:color="D9D9D9"/>
            </w:tcBorders>
            <w:shd w:fill="auto" w:val="clear"/>
          </w:tcPr>
          <w:p>
            <w:pPr>
              <w:pStyle w:val="normal5"/>
              <w:widowControl w:val="false"/>
              <w:spacing w:lineRule="auto" w:line="240"/>
              <w:jc w:val="center"/>
              <w:rPr>
                <w:b/>
                <w:bCs/>
              </w:rPr>
            </w:pPr>
            <w:r>
              <w:rPr>
                <w:b/>
                <w:bCs/>
              </w:rPr>
              <w:t>V</w:t>
            </w:r>
            <w:r>
              <w:rPr>
                <w:b/>
                <w:bCs/>
              </w:rPr>
              <w:t>rai</w:t>
            </w:r>
          </w:p>
        </w:tc>
        <w:tc>
          <w:tcPr>
            <w:tcW w:w="947" w:type="dxa"/>
            <w:tcBorders>
              <w:top w:val="single" w:sz="4" w:space="0" w:color="D9D9D9"/>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b/>
                <w:bCs/>
              </w:rPr>
            </w:pPr>
            <w:r>
              <w:rPr>
                <w:b/>
                <w:bCs/>
              </w:rPr>
              <w:t>F</w:t>
            </w:r>
            <w:r>
              <w:rPr>
                <w:b/>
                <w:bCs/>
              </w:rPr>
              <w:t>aux</w:t>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En dessinant et en peignant les danseuses, Edgar Degas étudie les corps en mouvement.</w:t>
            </w:r>
          </w:p>
          <w:p>
            <w:pPr>
              <w:pStyle w:val="normal7"/>
              <w:widowControl w:val="false"/>
              <w:spacing w:lineRule="auto" w:line="240"/>
              <w:rPr>
                <w:color w:val="7B3D00"/>
              </w:rPr>
            </w:pPr>
            <w:r>
              <w:rPr>
                <w:color w:val="7B3D00"/>
              </w:rPr>
              <w:t>Vrai : il les peint, car ce sujet est idéal pour étudier le corps en mouvement.</w:t>
            </w:r>
          </w:p>
        </w:tc>
        <w:tc>
          <w:tcPr>
            <w:tcW w:w="1141" w:type="dxa"/>
            <w:tcBorders>
              <w:left w:val="single" w:sz="4" w:space="0" w:color="D9D9D9"/>
              <w:bottom w:val="single" w:sz="4" w:space="0" w:color="D9D9D9"/>
            </w:tcBorders>
            <w:shd w:fill="D1DC6D"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Les danseuses sont très âgées.</w:t>
            </w:r>
          </w:p>
          <w:p>
            <w:pPr>
              <w:pStyle w:val="normal7"/>
              <w:widowControl w:val="false"/>
              <w:spacing w:lineRule="auto" w:line="240"/>
              <w:rPr>
                <w:color w:val="7B3D00"/>
              </w:rPr>
            </w:pPr>
            <w:r>
              <w:rPr>
                <w:color w:val="7B3D00"/>
              </w:rPr>
              <w:t>Faux : ces danseuses sont très jeunes, ce sont souvent des fillettes.</w:t>
            </w:r>
          </w:p>
        </w:tc>
        <w:tc>
          <w:tcPr>
            <w:tcW w:w="1141"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D1DC6D"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Les petites danseuses sont appelées des « petits rats ».</w:t>
            </w:r>
          </w:p>
          <w:p>
            <w:pPr>
              <w:pStyle w:val="normal7"/>
              <w:widowControl w:val="false"/>
              <w:spacing w:lineRule="auto" w:line="240"/>
              <w:rPr>
                <w:color w:val="7B3D00"/>
              </w:rPr>
            </w:pPr>
            <w:r>
              <w:rPr>
                <w:color w:val="7B3D00"/>
              </w:rPr>
              <w:t>Vrai : une explication dit que l’expression « petit rat » trouve son origine dans le bruit que faisaient les pointes des jeunes danseurs sur le plancher des salles de répétition situées dans les combles de l’Opéra.</w:t>
            </w:r>
          </w:p>
        </w:tc>
        <w:tc>
          <w:tcPr>
            <w:tcW w:w="1141" w:type="dxa"/>
            <w:tcBorders>
              <w:left w:val="single" w:sz="4" w:space="0" w:color="D9D9D9"/>
              <w:bottom w:val="single" w:sz="4" w:space="0" w:color="D9D9D9"/>
            </w:tcBorders>
            <w:shd w:fill="D1DC6D"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Edgar Degas ne montre pas les danseuses sur la scène.</w:t>
            </w:r>
          </w:p>
          <w:p>
            <w:pPr>
              <w:pStyle w:val="normal7"/>
              <w:widowControl w:val="false"/>
              <w:spacing w:lineRule="auto" w:line="240"/>
              <w:rPr>
                <w:color w:val="7B3D00"/>
              </w:rPr>
            </w:pPr>
            <w:r>
              <w:rPr>
                <w:color w:val="7B3D00"/>
              </w:rPr>
              <w:t>Faux : il montre les danseuses dans toutes les situations.</w:t>
            </w:r>
          </w:p>
        </w:tc>
        <w:tc>
          <w:tcPr>
            <w:tcW w:w="1141"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D1DC6D"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Il peint et dessine les danseuses dans les coulisses.</w:t>
            </w:r>
          </w:p>
          <w:p>
            <w:pPr>
              <w:pStyle w:val="normal7"/>
              <w:widowControl w:val="false"/>
              <w:spacing w:lineRule="auto" w:line="240"/>
              <w:rPr>
                <w:color w:val="7B3D00"/>
              </w:rPr>
            </w:pPr>
            <w:r>
              <w:rPr>
                <w:color w:val="7B3D00"/>
              </w:rPr>
              <w:t>Vrai : il montre les danseuses dans toutes les situations.</w:t>
            </w:r>
          </w:p>
        </w:tc>
        <w:tc>
          <w:tcPr>
            <w:tcW w:w="1141" w:type="dxa"/>
            <w:tcBorders>
              <w:left w:val="single" w:sz="4" w:space="0" w:color="D9D9D9"/>
              <w:bottom w:val="single" w:sz="4" w:space="0" w:color="D9D9D9"/>
            </w:tcBorders>
            <w:shd w:fill="D1DC6D"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Il est habituel à cette époque qu’une fille ou une femme montre des parties de son corps.</w:t>
            </w:r>
          </w:p>
          <w:p>
            <w:pPr>
              <w:pStyle w:val="normal7"/>
              <w:widowControl w:val="false"/>
              <w:spacing w:lineRule="auto" w:line="240"/>
              <w:rPr>
                <w:color w:val="7B3D00"/>
              </w:rPr>
            </w:pPr>
            <w:r>
              <w:rPr>
                <w:color w:val="7B3D00"/>
              </w:rPr>
              <w:t>Faux : montrer le corps nu n’est pas habituel pour une femme à cette époque.</w:t>
            </w:r>
          </w:p>
        </w:tc>
        <w:tc>
          <w:tcPr>
            <w:tcW w:w="1141"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D1DC6D"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Il y a des hommes de la bourgeoisie dans les coulisses.</w:t>
            </w:r>
          </w:p>
          <w:p>
            <w:pPr>
              <w:pStyle w:val="normal7"/>
              <w:widowControl w:val="false"/>
              <w:spacing w:lineRule="auto" w:line="240"/>
              <w:rPr>
                <w:color w:val="7B3D00"/>
              </w:rPr>
            </w:pPr>
            <w:r>
              <w:rPr>
                <w:color w:val="7B3D00"/>
              </w:rPr>
              <w:t>Vrai : ils sont habillés en noir et ils portent un haut-de-forme.</w:t>
            </w:r>
          </w:p>
        </w:tc>
        <w:tc>
          <w:tcPr>
            <w:tcW w:w="1141" w:type="dxa"/>
            <w:tcBorders>
              <w:left w:val="single" w:sz="4" w:space="0" w:color="D9D9D9"/>
              <w:bottom w:val="single" w:sz="4" w:space="0" w:color="D9D9D9"/>
            </w:tcBorders>
            <w:shd w:fill="D1DC6D"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Les hommes dans les coulisses sont appelés des «  abonnés ».</w:t>
            </w:r>
          </w:p>
          <w:p>
            <w:pPr>
              <w:pStyle w:val="normal7"/>
              <w:widowControl w:val="false"/>
              <w:spacing w:lineRule="auto" w:line="240"/>
              <w:rPr>
                <w:color w:val="7B3D00"/>
              </w:rPr>
            </w:pPr>
            <w:r>
              <w:rPr>
                <w:color w:val="7B3D00"/>
              </w:rPr>
              <w:t>Vrai : car ils payent pour avoir le droit d’être présents pendant les répétitions et après les spectacles.</w:t>
            </w:r>
          </w:p>
        </w:tc>
        <w:tc>
          <w:tcPr>
            <w:tcW w:w="1141" w:type="dxa"/>
            <w:tcBorders>
              <w:left w:val="single" w:sz="4" w:space="0" w:color="D9D9D9"/>
              <w:bottom w:val="single" w:sz="4" w:space="0" w:color="D9D9D9"/>
            </w:tcBorders>
            <w:shd w:fill="D1DC6D"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2" w:type="dxa"/>
            <w:tcBorders>
              <w:left w:val="single" w:sz="4" w:space="0" w:color="D9D9D9"/>
              <w:bottom w:val="single" w:sz="4" w:space="0" w:color="D9D9D9"/>
            </w:tcBorders>
            <w:shd w:fill="auto" w:val="clear"/>
          </w:tcPr>
          <w:p>
            <w:pPr>
              <w:pStyle w:val="normal6"/>
              <w:widowControl w:val="false"/>
              <w:spacing w:lineRule="auto" w:line="240" w:before="0" w:after="0"/>
              <w:rPr/>
            </w:pPr>
            <w:r>
              <w:rPr/>
              <w:t>Les mères et les tantes de ces petites danseuses discutent en coulisses avec ces hommes.</w:t>
            </w:r>
          </w:p>
          <w:p>
            <w:pPr>
              <w:pStyle w:val="normal7"/>
              <w:widowControl w:val="false"/>
              <w:spacing w:lineRule="auto" w:line="240"/>
              <w:rPr>
                <w:color w:val="7B3D00"/>
              </w:rPr>
            </w:pPr>
            <w:r>
              <w:rPr>
                <w:color w:val="7B3D00"/>
              </w:rPr>
              <w:t>Vrai : elles discutent dans les coulisses avec les abonnés.</w:t>
            </w:r>
          </w:p>
        </w:tc>
        <w:tc>
          <w:tcPr>
            <w:tcW w:w="1141" w:type="dxa"/>
            <w:tcBorders>
              <w:left w:val="single" w:sz="4" w:space="0" w:color="D9D9D9"/>
              <w:bottom w:val="single" w:sz="4" w:space="0" w:color="D9D9D9"/>
            </w:tcBorders>
            <w:shd w:fill="D1DC6D"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bl>
    <w:p>
      <w:pPr>
        <w:pStyle w:val="Normal"/>
        <w:rPr>
          <w:color w:val="000000"/>
        </w:rPr>
      </w:pPr>
      <w:r>
        <w:rPr>
          <w:color w:val="000000"/>
        </w:rPr>
        <w:drawing>
          <wp:anchor behindDoc="0" distT="0" distB="0" distL="0" distR="0" simplePos="0" locked="0" layoutInCell="0" allowOverlap="1" relativeHeight="85">
            <wp:simplePos x="0" y="0"/>
            <wp:positionH relativeFrom="column">
              <wp:posOffset>2653030</wp:posOffset>
            </wp:positionH>
            <wp:positionV relativeFrom="paragraph">
              <wp:posOffset>123190</wp:posOffset>
            </wp:positionV>
            <wp:extent cx="1464310" cy="1464310"/>
            <wp:effectExtent l="0" t="0" r="0" b="0"/>
            <wp:wrapSquare wrapText="largest"/>
            <wp:docPr id="24" name="HTTPS://LADIGITALE.DEV/DIGIVIEW/#/V/66B5EDDB5D662." desc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TTPS://LADIGITALE.DEV/DIGIVIEW/#/V/66B5EDDB5D662." descr="">
                      <a:hlinkClick r:id="rId7"/>
                    </pic:cNvPr>
                    <pic:cNvPicPr>
                      <a:picLocks noChangeAspect="1" noChangeArrowheads="1"/>
                    </pic:cNvPicPr>
                  </pic:nvPicPr>
                  <pic:blipFill>
                    <a:blip r:embed="rId6"/>
                    <a:stretch>
                      <a:fillRect/>
                    </a:stretch>
                  </pic:blipFill>
                  <pic:spPr bwMode="auto">
                    <a:xfrm>
                      <a:off x="0" y="0"/>
                      <a:ext cx="1464310" cy="1464310"/>
                    </a:xfrm>
                    <a:prstGeom prst="rect">
                      <a:avLst/>
                    </a:prstGeom>
                    <a:noFill/>
                  </pic:spPr>
                </pic:pic>
              </a:graphicData>
            </a:graphic>
          </wp:anchor>
        </w:drawing>
      </w:r>
    </w:p>
    <w:p>
      <w:pPr>
        <w:pStyle w:val="normal6"/>
        <w:spacing w:lineRule="auto" w:line="240" w:before="0" w:after="0"/>
        <w:jc w:val="both"/>
        <w:rPr>
          <w:b/>
        </w:rPr>
      </w:pPr>
      <w:r>
        <w:fldChar w:fldCharType="begin"/>
      </w:r>
      <w:r>
        <w:rPr>
          <w:rStyle w:val="Style3"/>
          <w:b/>
        </w:rPr>
        <w:instrText xml:space="preserve"> HYPERLINK "https://ladigitale.dev/digiview/" \l "/v/66b5eddb5d662"</w:instrText>
      </w:r>
      <w:r>
        <w:rPr>
          <w:rStyle w:val="Style3"/>
          <w:b/>
        </w:rPr>
        <w:fldChar w:fldCharType="separate"/>
      </w:r>
      <w:r>
        <w:rPr>
          <w:rStyle w:val="Style3"/>
          <w:b/>
        </w:rPr>
        <w:t xml:space="preserve">3. Regarde la vidéo suivante : </w:t>
      </w:r>
      <w:r>
        <w:rPr>
          <w:rStyle w:val="Style3"/>
          <w:b/>
        </w:rPr>
        <w:fldChar w:fldCharType="end"/>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190" w:hRule="atLeast"/>
        </w:trPr>
        <w:tc>
          <w:tcPr>
            <w:tcW w:w="9637" w:type="dxa"/>
            <w:tcBorders>
              <w:top w:val="nil"/>
              <w:left w:val="nil"/>
              <w:bottom w:val="nil"/>
              <w:right w:val="nil"/>
            </w:tcBorders>
            <w:shd w:fill="F5F0F3" w:val="clear"/>
          </w:tcPr>
          <w:p>
            <w:pPr>
              <w:pStyle w:val="normal6"/>
              <w:widowControl w:val="false"/>
              <w:suppressAutoHyphens w:val="true"/>
              <w:spacing w:lineRule="auto" w:line="240" w:before="0" w:after="0"/>
              <w:rPr>
                <w:highlight w:val="none"/>
                <w:shd w:fill="auto" w:val="clear"/>
              </w:rPr>
            </w:pPr>
            <w:r>
              <w:rPr>
                <w:shd w:fill="auto" w:val="clear"/>
              </w:rPr>
              <w:drawing>
                <wp:anchor behindDoc="0" distT="0" distB="0" distL="0" distR="0" simplePos="0" locked="0" layoutInCell="0" allowOverlap="1" relativeHeight="87">
                  <wp:simplePos x="0" y="0"/>
                  <wp:positionH relativeFrom="column">
                    <wp:posOffset>1948180</wp:posOffset>
                  </wp:positionH>
                  <wp:positionV relativeFrom="paragraph">
                    <wp:posOffset>22860</wp:posOffset>
                  </wp:positionV>
                  <wp:extent cx="2143125" cy="668020"/>
                  <wp:effectExtent l="0" t="0" r="0" b="0"/>
                  <wp:wrapSquare wrapText="largest"/>
                  <wp:docPr id="25" name="Image3 Copie 1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Copie 1 Copie 1 Copie 1" descr=""/>
                          <pic:cNvPicPr>
                            <a:picLocks noChangeAspect="1" noChangeArrowheads="1"/>
                          </pic:cNvPicPr>
                        </pic:nvPicPr>
                        <pic:blipFill>
                          <a:blip r:embed="rId8"/>
                          <a:stretch>
                            <a:fillRect/>
                          </a:stretch>
                        </pic:blipFill>
                        <pic:spPr bwMode="auto">
                          <a:xfrm>
                            <a:off x="0" y="0"/>
                            <a:ext cx="2143125" cy="668020"/>
                          </a:xfrm>
                          <a:prstGeom prst="rect">
                            <a:avLst/>
                          </a:prstGeom>
                          <a:noFill/>
                        </pic:spPr>
                      </pic:pic>
                    </a:graphicData>
                  </a:graphic>
                </wp:anchor>
              </w:drawing>
            </w:r>
          </w:p>
          <w:p>
            <w:pPr>
              <w:pStyle w:val="normal6"/>
              <w:widowControl w:val="false"/>
              <w:suppressAutoHyphens w:val="true"/>
              <w:spacing w:lineRule="auto" w:line="240" w:before="0" w:after="0"/>
              <w:rPr>
                <w:highlight w:val="none"/>
                <w:shd w:fill="auto" w:val="clear"/>
              </w:rPr>
            </w:pPr>
            <w:r>
              <w:rPr>
                <w:shd w:fill="auto" w:val="clear"/>
              </w:rPr>
            </w:r>
          </w:p>
          <w:p>
            <w:pPr>
              <w:pStyle w:val="normal6"/>
              <w:widowControl w:val="false"/>
              <w:suppressAutoHyphens w:val="true"/>
              <w:spacing w:lineRule="auto" w:line="240" w:before="0" w:after="0"/>
              <w:rPr>
                <w:highlight w:val="none"/>
                <w:shd w:fill="auto" w:val="clear"/>
              </w:rPr>
            </w:pPr>
            <w:r>
              <w:rPr>
                <w:shd w:fill="auto" w:val="clear"/>
              </w:rPr>
            </w:r>
          </w:p>
          <w:p>
            <w:pPr>
              <w:pStyle w:val="normal6"/>
              <w:widowControl w:val="false"/>
              <w:suppressAutoHyphens w:val="true"/>
              <w:spacing w:lineRule="auto" w:line="240" w:before="0" w:after="0"/>
              <w:rPr>
                <w:highlight w:val="none"/>
                <w:shd w:fill="auto" w:val="clear"/>
              </w:rPr>
            </w:pPr>
            <w:r>
              <w:rPr>
                <w:shd w:fill="auto" w:val="clear"/>
              </w:rPr>
            </w:r>
          </w:p>
          <w:p>
            <w:pPr>
              <w:pStyle w:val="normal6"/>
              <w:widowControl w:val="false"/>
              <w:suppressAutoHyphens w:val="true"/>
              <w:spacing w:lineRule="auto" w:line="276" w:before="0" w:after="0"/>
              <w:rPr>
                <w:highlight w:val="none"/>
                <w:shd w:fill="auto" w:val="clear"/>
              </w:rPr>
            </w:pPr>
            <w:r>
              <w:rPr>
                <w:shd w:fill="auto" w:val="clear"/>
              </w:rPr>
            </w:r>
          </w:p>
          <w:p>
            <w:pPr>
              <w:pStyle w:val="normal6"/>
              <w:widowControl w:val="false"/>
              <w:suppressAutoHyphens w:val="true"/>
              <w:spacing w:lineRule="auto" w:line="276" w:before="0" w:after="0"/>
              <w:rPr/>
            </w:pPr>
            <w:r>
              <w:rPr>
                <w:b/>
                <w:shd w:fill="auto" w:val="clear"/>
              </w:rPr>
              <w:t>il n’a pas embelli</w:t>
            </w:r>
            <w:r>
              <w:rPr>
                <w:shd w:fill="auto" w:val="clear"/>
              </w:rPr>
              <w:t xml:space="preserve"> = rendre quelqu’un ou quelque chose de plus beau = han har ikke pyntet</w:t>
            </w:r>
          </w:p>
          <w:p>
            <w:pPr>
              <w:pStyle w:val="normal6"/>
              <w:widowControl w:val="false"/>
              <w:suppressAutoHyphens w:val="true"/>
              <w:spacing w:lineRule="auto" w:line="276" w:before="0" w:after="0"/>
              <w:rPr/>
            </w:pPr>
            <w:r>
              <w:rPr>
                <w:b/>
                <w:shd w:fill="auto" w:val="clear"/>
              </w:rPr>
              <w:t xml:space="preserve">un milieu social modeste </w:t>
            </w:r>
            <w:r>
              <w:rPr>
                <w:shd w:fill="auto" w:val="clear"/>
              </w:rPr>
              <w:t>= et middelmådigt miljø</w:t>
            </w:r>
          </w:p>
          <w:p>
            <w:pPr>
              <w:pStyle w:val="normal6"/>
              <w:widowControl w:val="false"/>
              <w:suppressAutoHyphens w:val="true"/>
              <w:spacing w:lineRule="auto" w:line="276" w:before="0" w:after="0"/>
              <w:rPr/>
            </w:pPr>
            <w:r>
              <w:rPr>
                <w:b/>
                <w:shd w:fill="auto" w:val="clear"/>
              </w:rPr>
              <w:t xml:space="preserve">un protecteur </w:t>
            </w:r>
            <w:r>
              <w:rPr>
                <w:shd w:fill="auto" w:val="clear"/>
              </w:rPr>
              <w:t>= un homme qui donne de l’argent en échange de services sexuels</w:t>
            </w:r>
          </w:p>
          <w:p>
            <w:pPr>
              <w:pStyle w:val="normal6"/>
              <w:widowControl w:val="false"/>
              <w:suppressAutoHyphens w:val="true"/>
              <w:spacing w:lineRule="auto" w:line="276" w:before="0" w:after="0"/>
              <w:rPr/>
            </w:pPr>
            <w:r>
              <w:rPr>
                <w:b/>
                <w:shd w:fill="auto" w:val="clear"/>
              </w:rPr>
              <w:t>une mère maquerelle</w:t>
            </w:r>
            <w:r>
              <w:rPr>
                <w:shd w:fill="auto" w:val="clear"/>
              </w:rPr>
              <w:t xml:space="preserve"> = en alfons (kvinde)</w:t>
            </w:r>
          </w:p>
          <w:p>
            <w:pPr>
              <w:pStyle w:val="normal6"/>
              <w:widowControl w:val="false"/>
              <w:suppressAutoHyphens w:val="true"/>
              <w:spacing w:lineRule="auto" w:line="276" w:before="0" w:after="0"/>
              <w:rPr/>
            </w:pPr>
            <w:r>
              <w:rPr>
                <w:b/>
                <w:shd w:fill="auto" w:val="clear"/>
              </w:rPr>
              <w:t xml:space="preserve">le foyer de la danse </w:t>
            </w:r>
            <w:r>
              <w:rPr>
                <w:shd w:fill="auto" w:val="clear"/>
              </w:rPr>
              <w:t>= une salle de travail pour les danseuses = dansesalen</w:t>
            </w:r>
          </w:p>
          <w:p>
            <w:pPr>
              <w:pStyle w:val="normal6"/>
              <w:widowControl w:val="false"/>
              <w:suppressAutoHyphens w:val="true"/>
              <w:spacing w:lineRule="auto" w:line="276" w:before="0" w:after="0"/>
              <w:rPr/>
            </w:pPr>
            <w:r>
              <w:rPr>
                <w:rFonts w:cs="Times New Roman"/>
                <w:b/>
                <w:bCs w:val="false"/>
                <w:color w:val="000000"/>
                <w:shd w:fill="auto" w:val="clear"/>
              </w:rPr>
              <w:t>toucher un salaire</w:t>
            </w:r>
            <w:r>
              <w:rPr>
                <w:rFonts w:cs="Times New Roman"/>
                <w:b w:val="false"/>
                <w:bCs w:val="false"/>
                <w:color w:val="000000"/>
                <w:shd w:fill="auto" w:val="clear"/>
              </w:rPr>
              <w:t xml:space="preserve"> = recevoir de l’argent pour son travail = at få løn</w:t>
            </w:r>
          </w:p>
        </w:tc>
      </w:tr>
    </w:tbl>
    <w:p>
      <w:pPr>
        <w:pStyle w:val="Normal"/>
        <w:rPr>
          <w:sz w:val="36"/>
          <w:szCs w:val="36"/>
        </w:rPr>
      </w:pPr>
      <w:r>
        <w:rPr>
          <w:sz w:val="36"/>
          <w:szCs w:val="36"/>
        </w:rPr>
      </w:r>
    </w:p>
    <w:p>
      <w:pPr>
        <w:pStyle w:val="normal7"/>
        <w:spacing w:lineRule="auto" w:line="240" w:before="0" w:after="0"/>
        <w:jc w:val="both"/>
        <w:rPr>
          <w:color w:val="7B3D00"/>
        </w:rPr>
      </w:pPr>
      <w:r>
        <w:rPr>
          <w:color w:val="7B3D00"/>
        </w:rPr>
        <w:t>Projeter la vidéo suivante.</w:t>
      </w:r>
    </w:p>
    <w:p>
      <w:pPr>
        <w:pStyle w:val="normal7"/>
        <w:jc w:val="both"/>
        <w:rPr>
          <w:color w:val="7B3D00"/>
        </w:rPr>
      </w:pPr>
      <w:r>
        <w:rPr>
          <w:color w:val="7B3D00"/>
        </w:rPr>
        <w:t>Attention à mettre le Ratio D'écran 1/1 pour pouvoir voir correctement les sous-titres.</w:t>
      </w:r>
    </w:p>
    <w:p>
      <w:pPr>
        <w:pStyle w:val="normal7"/>
        <w:jc w:val="both"/>
        <w:rPr/>
      </w:pPr>
      <w:r>
        <w:rPr/>
      </w:r>
    </w:p>
    <w:p>
      <w:pPr>
        <w:pStyle w:val="normal7"/>
        <w:jc w:val="both"/>
        <w:rPr/>
      </w:pPr>
      <w:r>
        <w:rPr/>
        <w:drawing>
          <wp:anchor behindDoc="0" distT="0" distB="0" distL="0" distR="0" simplePos="0" locked="0" layoutInCell="0" allowOverlap="1" relativeHeight="88">
            <wp:simplePos x="0" y="0"/>
            <wp:positionH relativeFrom="column">
              <wp:posOffset>1603375</wp:posOffset>
            </wp:positionH>
            <wp:positionV relativeFrom="paragraph">
              <wp:posOffset>-17145</wp:posOffset>
            </wp:positionV>
            <wp:extent cx="2914650" cy="1905000"/>
            <wp:effectExtent l="0" t="0" r="0" b="0"/>
            <wp:wrapSquare wrapText="largest"/>
            <wp:docPr id="26" name="image2.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Copie 1" descr=""/>
                    <pic:cNvPicPr>
                      <a:picLocks noChangeAspect="1" noChangeArrowheads="1"/>
                    </pic:cNvPicPr>
                  </pic:nvPicPr>
                  <pic:blipFill>
                    <a:blip r:embed="rId9"/>
                    <a:stretch>
                      <a:fillRect/>
                    </a:stretch>
                  </pic:blipFill>
                  <pic:spPr bwMode="auto">
                    <a:xfrm>
                      <a:off x="0" y="0"/>
                      <a:ext cx="2914650" cy="1905000"/>
                    </a:xfrm>
                    <a:prstGeom prst="rect">
                      <a:avLst/>
                    </a:prstGeom>
                    <a:noFill/>
                  </pic:spPr>
                </pic:pic>
              </a:graphicData>
            </a:graphic>
          </wp:anchor>
        </w:drawing>
      </w:r>
    </w:p>
    <w:p>
      <w:pPr>
        <w:pStyle w:val="normal7"/>
        <w:jc w:val="both"/>
        <w:rPr/>
      </w:pPr>
      <w:r>
        <w:rPr/>
      </w:r>
    </w:p>
    <w:p>
      <w:pPr>
        <w:pStyle w:val="normal7"/>
        <w:jc w:val="both"/>
        <w:rPr/>
      </w:pPr>
      <w:r>
        <w:rPr/>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rPr>
          <w:sz w:val="36"/>
          <w:szCs w:val="36"/>
        </w:rPr>
      </w:r>
    </w:p>
    <w:p>
      <w:pPr>
        <w:pStyle w:val="normal7"/>
        <w:jc w:val="both"/>
        <w:rPr>
          <w:b/>
        </w:rPr>
      </w:pPr>
      <w:r>
        <w:rPr>
          <w:b/>
          <w:shd w:fill="auto" w:val="clear"/>
        </w:rPr>
        <w:t>4. En binôme. Vrai ou faux ? Cochez la bonne réponse. Pensez à justifier votre réponse</w:t>
      </w:r>
      <w:r>
        <w:rPr>
          <w:b/>
        </w:rPr>
        <w:t>.</w:t>
      </w:r>
    </w:p>
    <w:p>
      <w:pPr>
        <w:pStyle w:val="normal6"/>
        <w:jc w:val="both"/>
        <w:rPr>
          <w:b/>
        </w:rPr>
      </w:pPr>
      <w:r>
        <w:rPr>
          <w:b/>
        </w:rPr>
      </w:r>
    </w:p>
    <w:tbl>
      <w:tblPr>
        <w:tblStyle w:val="Table4"/>
        <w:tblW w:w="9660" w:type="dxa"/>
        <w:jc w:val="left"/>
        <w:tblInd w:w="10" w:type="dxa"/>
        <w:tblLayout w:type="fixed"/>
        <w:tblCellMar>
          <w:top w:w="0" w:type="dxa"/>
          <w:left w:w="0" w:type="dxa"/>
          <w:bottom w:w="0" w:type="dxa"/>
          <w:right w:w="0" w:type="dxa"/>
        </w:tblCellMar>
        <w:tblLook w:val="0600"/>
      </w:tblPr>
      <w:tblGrid>
        <w:gridCol w:w="6615"/>
        <w:gridCol w:w="1493"/>
        <w:gridCol w:w="1552"/>
      </w:tblGrid>
      <w:tr>
        <w:trPr>
          <w:trHeight w:val="570" w:hRule="atLeast"/>
        </w:trPr>
        <w:tc>
          <w:tcPr>
            <w:tcW w:w="6615" w:type="dxa"/>
            <w:tcBorders>
              <w:top w:val="single" w:sz="4" w:space="0" w:color="D9D9D9"/>
              <w:left w:val="single" w:sz="4" w:space="0" w:color="D9D9D9"/>
              <w:bottom w:val="single" w:sz="4" w:space="0" w:color="D9D9D9"/>
            </w:tcBorders>
            <w:shd w:fill="F5F0F3" w:val="clear"/>
            <w:vAlign w:val="center"/>
          </w:tcPr>
          <w:p>
            <w:pPr>
              <w:pStyle w:val="normal6"/>
              <w:widowControl w:val="false"/>
              <w:spacing w:lineRule="auto" w:line="240" w:before="0" w:after="0"/>
              <w:rPr>
                <w:color w:val="1155CC"/>
                <w:u w:val="single"/>
              </w:rPr>
            </w:pPr>
            <w:r>
              <w:rPr>
                <w:color w:val="1155CC"/>
                <w:u w:val="single"/>
              </w:rPr>
            </w:r>
          </w:p>
        </w:tc>
        <w:tc>
          <w:tcPr>
            <w:tcW w:w="1493" w:type="dxa"/>
            <w:tcBorders>
              <w:top w:val="single" w:sz="4" w:space="0" w:color="D9D9D9"/>
              <w:left w:val="single" w:sz="4" w:space="0" w:color="D9D9D9"/>
              <w:bottom w:val="single" w:sz="4" w:space="0" w:color="D9D9D9"/>
            </w:tcBorders>
            <w:vAlign w:val="center"/>
          </w:tcPr>
          <w:p>
            <w:pPr>
              <w:pStyle w:val="normal6"/>
              <w:widowControl w:val="false"/>
              <w:spacing w:lineRule="auto" w:line="240" w:before="0" w:after="0"/>
              <w:jc w:val="center"/>
              <w:rPr>
                <w:b/>
                <w:bCs/>
              </w:rPr>
            </w:pPr>
            <w:r>
              <w:rPr>
                <w:b/>
                <w:bCs/>
              </w:rPr>
              <w:t>Vrai</w:t>
            </w:r>
          </w:p>
        </w:tc>
        <w:tc>
          <w:tcPr>
            <w:tcW w:w="1552" w:type="dxa"/>
            <w:tcBorders>
              <w:top w:val="single" w:sz="4" w:space="0" w:color="D9D9D9"/>
              <w:left w:val="single" w:sz="4" w:space="0" w:color="D9D9D9"/>
              <w:bottom w:val="single" w:sz="4" w:space="0" w:color="D9D9D9"/>
              <w:right w:val="single" w:sz="4" w:space="0" w:color="D9D9D9"/>
            </w:tcBorders>
            <w:vAlign w:val="center"/>
          </w:tcPr>
          <w:p>
            <w:pPr>
              <w:pStyle w:val="normal6"/>
              <w:widowControl w:val="false"/>
              <w:spacing w:lineRule="auto" w:line="240" w:before="0" w:after="0"/>
              <w:jc w:val="center"/>
              <w:rPr>
                <w:b/>
                <w:bCs/>
              </w:rPr>
            </w:pPr>
            <w:r>
              <w:rPr>
                <w:b/>
                <w:bCs/>
              </w:rPr>
              <w:t>Faux</w:t>
            </w:r>
          </w:p>
        </w:tc>
      </w:tr>
      <w:tr>
        <w:trPr>
          <w:trHeight w:val="1022"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Elisabeth Platel pense que Edgar Degas est le reporter de son époque.</w:t>
            </w:r>
          </w:p>
          <w:p>
            <w:pPr>
              <w:pStyle w:val="normal7"/>
              <w:widowControl w:val="false"/>
              <w:spacing w:lineRule="auto" w:line="240"/>
              <w:rPr>
                <w:color w:val="7B3D00"/>
              </w:rPr>
            </w:pPr>
            <w:r>
              <w:rPr>
                <w:color w:val="7B3D00"/>
              </w:rPr>
              <w:t>Vrai : Edgar Degas a réalisé un vrai travail de reporter.</w:t>
            </w:r>
          </w:p>
        </w:tc>
        <w:tc>
          <w:tcPr>
            <w:tcW w:w="1493" w:type="dxa"/>
            <w:tcBorders>
              <w:left w:val="single" w:sz="4" w:space="0" w:color="D9D9D9"/>
              <w:bottom w:val="single" w:sz="4" w:space="0" w:color="D9D9D9"/>
            </w:tcBorders>
            <w:shd w:fill="D1DC6D" w:val="clear"/>
            <w:vAlign w:val="center"/>
          </w:tcPr>
          <w:p>
            <w:pPr>
              <w:pStyle w:val="normal6"/>
              <w:widowControl w:val="false"/>
              <w:spacing w:lineRule="auto" w:line="240" w:before="0" w:after="0"/>
              <w:rPr>
                <w:color w:val="1155CC"/>
                <w:u w:val="single"/>
              </w:rPr>
            </w:pPr>
            <w:r>
              <w:rPr>
                <w:color w:val="1155CC"/>
                <w:u w:val="single"/>
              </w:rPr>
            </w:r>
          </w:p>
        </w:tc>
        <w:tc>
          <w:tcPr>
            <w:tcW w:w="1552" w:type="dxa"/>
            <w:tcBorders>
              <w:left w:val="single" w:sz="4" w:space="0" w:color="D9D9D9"/>
              <w:bottom w:val="single" w:sz="4" w:space="0" w:color="D9D9D9"/>
              <w:right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r>
      <w:tr>
        <w:trPr>
          <w:trHeight w:val="1022"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Elle pense que Degas veut sublimer les danseuses.</w:t>
            </w:r>
          </w:p>
          <w:p>
            <w:pPr>
              <w:pStyle w:val="normal7"/>
              <w:widowControl w:val="false"/>
              <w:spacing w:lineRule="auto" w:line="240"/>
              <w:rPr>
                <w:color w:val="7B3D00"/>
              </w:rPr>
            </w:pPr>
            <w:r>
              <w:rPr>
                <w:color w:val="7B3D00"/>
              </w:rPr>
              <w:t>Faux : il a pris l’effort, la fatigue et n’a pas embelli ou sublimé la danseuse.</w:t>
            </w:r>
          </w:p>
        </w:tc>
        <w:tc>
          <w:tcPr>
            <w:tcW w:w="1493" w:type="dxa"/>
            <w:tcBorders>
              <w:left w:val="single" w:sz="4" w:space="0" w:color="D9D9D9"/>
              <w:bottom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c>
          <w:tcPr>
            <w:tcW w:w="1552" w:type="dxa"/>
            <w:tcBorders>
              <w:left w:val="single" w:sz="4" w:space="0" w:color="D9D9D9"/>
              <w:bottom w:val="single" w:sz="4" w:space="0" w:color="D9D9D9"/>
              <w:right w:val="single" w:sz="4" w:space="0" w:color="D9D9D9"/>
            </w:tcBorders>
            <w:shd w:fill="D1DC6D" w:val="clear"/>
            <w:vAlign w:val="center"/>
          </w:tcPr>
          <w:p>
            <w:pPr>
              <w:pStyle w:val="normal6"/>
              <w:widowControl w:val="false"/>
              <w:spacing w:lineRule="auto" w:line="240" w:before="0" w:after="0"/>
              <w:rPr>
                <w:color w:val="1155CC"/>
                <w:u w:val="single"/>
              </w:rPr>
            </w:pPr>
            <w:r>
              <w:rPr>
                <w:color w:val="1155CC"/>
                <w:u w:val="single"/>
              </w:rPr>
            </w:r>
          </w:p>
        </w:tc>
      </w:tr>
      <w:tr>
        <w:trPr>
          <w:trHeight w:val="1022"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Les jeunes danseuses sont payées.</w:t>
            </w:r>
          </w:p>
          <w:p>
            <w:pPr>
              <w:pStyle w:val="normal7"/>
              <w:widowControl w:val="false"/>
              <w:spacing w:lineRule="auto" w:line="240"/>
              <w:rPr>
                <w:color w:val="7B3D00"/>
              </w:rPr>
            </w:pPr>
            <w:r>
              <w:rPr>
                <w:color w:val="7B3D00"/>
              </w:rPr>
              <w:t>Vrai : elles gagnent de l’argent et un statut.</w:t>
            </w:r>
          </w:p>
        </w:tc>
        <w:tc>
          <w:tcPr>
            <w:tcW w:w="1493" w:type="dxa"/>
            <w:tcBorders>
              <w:left w:val="single" w:sz="4" w:space="0" w:color="D9D9D9"/>
              <w:bottom w:val="single" w:sz="4" w:space="0" w:color="D9D9D9"/>
            </w:tcBorders>
            <w:shd w:fill="D1DC6D" w:val="clear"/>
            <w:vAlign w:val="center"/>
          </w:tcPr>
          <w:p>
            <w:pPr>
              <w:pStyle w:val="normal6"/>
              <w:widowControl w:val="false"/>
              <w:spacing w:lineRule="auto" w:line="240" w:before="0" w:after="0"/>
              <w:rPr>
                <w:color w:val="1155CC"/>
                <w:u w:val="single"/>
              </w:rPr>
            </w:pPr>
            <w:r>
              <w:rPr>
                <w:color w:val="1155CC"/>
                <w:u w:val="single"/>
              </w:rPr>
            </w:r>
          </w:p>
        </w:tc>
        <w:tc>
          <w:tcPr>
            <w:tcW w:w="1552" w:type="dxa"/>
            <w:tcBorders>
              <w:left w:val="single" w:sz="4" w:space="0" w:color="D9D9D9"/>
              <w:bottom w:val="single" w:sz="4" w:space="0" w:color="D9D9D9"/>
              <w:right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r>
      <w:tr>
        <w:trPr>
          <w:trHeight w:val="1022"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Les mères sont présentes dans les coulisses afin de prostituer leur(s) fille(s) auprès des abonnés.</w:t>
            </w:r>
          </w:p>
          <w:p>
            <w:pPr>
              <w:pStyle w:val="normal7"/>
              <w:widowControl w:val="false"/>
              <w:spacing w:lineRule="auto" w:line="240"/>
              <w:rPr>
                <w:color w:val="FF0000"/>
              </w:rPr>
            </w:pPr>
            <w:r>
              <w:rPr>
                <w:color w:val="7B3D00"/>
              </w:rPr>
              <w:t>Vrai : ce n’était pas une activité respectable à l’époque, mais cela permettait aux danseuses et à leur famille de gagner plus d’argent</w:t>
            </w:r>
            <w:r>
              <w:rPr>
                <w:color w:val="FF0000"/>
              </w:rPr>
              <w:t>.</w:t>
            </w:r>
          </w:p>
        </w:tc>
        <w:tc>
          <w:tcPr>
            <w:tcW w:w="1493" w:type="dxa"/>
            <w:tcBorders>
              <w:left w:val="single" w:sz="4" w:space="0" w:color="D9D9D9"/>
              <w:bottom w:val="single" w:sz="4" w:space="0" w:color="D9D9D9"/>
            </w:tcBorders>
            <w:shd w:fill="D1DC6D" w:val="clear"/>
            <w:vAlign w:val="center"/>
          </w:tcPr>
          <w:p>
            <w:pPr>
              <w:pStyle w:val="normal6"/>
              <w:widowControl w:val="false"/>
              <w:spacing w:lineRule="auto" w:line="240" w:before="0" w:after="0"/>
              <w:rPr>
                <w:color w:val="1155CC"/>
                <w:u w:val="single"/>
              </w:rPr>
            </w:pPr>
            <w:r>
              <w:rPr>
                <w:color w:val="1155CC"/>
                <w:u w:val="single"/>
              </w:rPr>
            </w:r>
          </w:p>
        </w:tc>
        <w:tc>
          <w:tcPr>
            <w:tcW w:w="1552" w:type="dxa"/>
            <w:tcBorders>
              <w:left w:val="single" w:sz="4" w:space="0" w:color="D9D9D9"/>
              <w:bottom w:val="single" w:sz="4" w:space="0" w:color="D9D9D9"/>
              <w:right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r>
    </w:tbl>
    <w:p>
      <w:pPr>
        <w:pStyle w:val="normal6"/>
        <w:spacing w:lineRule="auto" w:line="240" w:before="0" w:after="0"/>
        <w:rPr>
          <w:b/>
        </w:rPr>
      </w:pPr>
      <w:r>
        <w:rPr>
          <w:b/>
        </w:rPr>
      </w:r>
    </w:p>
    <w:p>
      <w:pPr>
        <w:pStyle w:val="Normal"/>
        <w:rPr>
          <w:sz w:val="36"/>
          <w:szCs w:val="36"/>
        </w:rPr>
      </w:pPr>
      <w:r>
        <w:rPr/>
      </w:r>
    </w:p>
    <w:p>
      <w:pPr>
        <w:pStyle w:val="Normal"/>
        <w:rPr>
          <w:sz w:val="36"/>
          <w:szCs w:val="36"/>
        </w:rPr>
      </w:pPr>
      <w:r>
        <w:rPr>
          <w:b/>
          <w:color w:val="000000"/>
          <w:sz w:val="36"/>
          <w:szCs w:val="36"/>
          <w:shd w:fill="auto" w:val="clear"/>
        </w:rPr>
        <w:t xml:space="preserve">II. </w:t>
      </w:r>
      <w:r>
        <w:rPr>
          <w:b/>
          <w:color w:val="000000"/>
          <w:sz w:val="36"/>
          <w:szCs w:val="36"/>
          <w:highlight w:val="white"/>
          <w:shd w:fill="auto" w:val="clear"/>
        </w:rPr>
        <w:t>Représenter l’univers des danseuses de l’opéra</w:t>
      </w:r>
    </w:p>
    <w:p>
      <w:pPr>
        <w:pStyle w:val="Normal"/>
        <w:jc w:val="both"/>
        <w:rPr>
          <w:b/>
        </w:rPr>
      </w:pPr>
      <w:r>
        <w:rPr>
          <w:b/>
        </w:rPr>
        <mc:AlternateContent>
          <mc:Choice Requires="wps">
            <w:drawing>
              <wp:anchor behindDoc="0" distT="14605" distB="14605" distL="14605" distR="14605" simplePos="0" locked="0" layoutInCell="1" allowOverlap="1" relativeHeight="57">
                <wp:simplePos x="0" y="0"/>
                <wp:positionH relativeFrom="column">
                  <wp:posOffset>-8890</wp:posOffset>
                </wp:positionH>
                <wp:positionV relativeFrom="paragraph">
                  <wp:posOffset>73025</wp:posOffset>
                </wp:positionV>
                <wp:extent cx="6134100" cy="635"/>
                <wp:effectExtent l="14605" t="14605" r="14605" b="14605"/>
                <wp:wrapNone/>
                <wp:docPr id="27" name="Ligne horizontale 6"/>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6" stroked="t" o:allowincell="f" style="position:absolute">
                <v:stroke color="#dab092" weight="28440" joinstyle="round" endcap="flat"/>
                <v:fill o:detectmouseclick="t" on="false"/>
                <w10:wrap type="none"/>
              </v:line>
            </w:pict>
          </mc:Fallback>
        </mc:AlternateContent>
      </w:r>
    </w:p>
    <w:p>
      <w:pPr>
        <w:pStyle w:val="normal6"/>
        <w:spacing w:lineRule="auto" w:line="240" w:before="0" w:after="0"/>
        <w:rPr>
          <w:b/>
        </w:rPr>
      </w:pPr>
      <w:r>
        <w:rPr>
          <w:b/>
          <w:szCs w:val="24"/>
          <w:highlight w:val="white"/>
        </w:rPr>
        <w:t>1. Regarde le tableau ci-dessous.</w:t>
      </w:r>
    </w:p>
    <w:p>
      <w:pPr>
        <w:pStyle w:val="normal5"/>
        <w:spacing w:lineRule="auto" w:line="240" w:before="240" w:after="0"/>
        <w:rPr>
          <w:i/>
          <w:i/>
          <w:color w:val="434343"/>
        </w:rPr>
      </w:pPr>
      <w:r>
        <w:rPr>
          <w:i/>
          <w:color w:val="434343"/>
        </w:rPr>
        <w:drawing>
          <wp:anchor behindDoc="0" distT="0" distB="0" distL="0" distR="0" simplePos="0" locked="0" layoutInCell="0" allowOverlap="1" relativeHeight="58">
            <wp:simplePos x="0" y="0"/>
            <wp:positionH relativeFrom="column">
              <wp:posOffset>184150</wp:posOffset>
            </wp:positionH>
            <wp:positionV relativeFrom="paragraph">
              <wp:posOffset>186690</wp:posOffset>
            </wp:positionV>
            <wp:extent cx="3571240" cy="1781810"/>
            <wp:effectExtent l="0" t="0" r="0" b="0"/>
            <wp:wrapSquare wrapText="largest"/>
            <wp:docPr id="28"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g" descr=""/>
                    <pic:cNvPicPr>
                      <a:picLocks noChangeAspect="1" noChangeArrowheads="1"/>
                    </pic:cNvPicPr>
                  </pic:nvPicPr>
                  <pic:blipFill>
                    <a:blip r:embed="rId10"/>
                    <a:stretch>
                      <a:fillRect/>
                    </a:stretch>
                  </pic:blipFill>
                  <pic:spPr bwMode="auto">
                    <a:xfrm>
                      <a:off x="0" y="0"/>
                      <a:ext cx="3571240" cy="1781810"/>
                    </a:xfrm>
                    <a:prstGeom prst="rect">
                      <a:avLst/>
                    </a:prstGeom>
                    <a:noFill/>
                  </pic:spPr>
                </pic:pic>
              </a:graphicData>
            </a:graphic>
          </wp:anchor>
        </w:drawing>
      </w:r>
    </w:p>
    <w:p>
      <w:pPr>
        <w:pStyle w:val="normal5"/>
        <w:spacing w:lineRule="auto" w:line="240" w:before="240" w:after="0"/>
        <w:rPr>
          <w:i/>
          <w:i/>
          <w:color w:val="434343"/>
        </w:rPr>
      </w:pPr>
      <w:r>
        <w:rPr>
          <w:i/>
          <w:color w:val="434343"/>
        </w:rPr>
        <mc:AlternateContent>
          <mc:Choice Requires="wps">
            <w:drawing>
              <wp:anchor behindDoc="0" distT="0" distB="0" distL="0" distR="0" simplePos="0" locked="0" layoutInCell="1" allowOverlap="1" relativeHeight="59">
                <wp:simplePos x="0" y="0"/>
                <wp:positionH relativeFrom="column">
                  <wp:posOffset>226060</wp:posOffset>
                </wp:positionH>
                <wp:positionV relativeFrom="paragraph">
                  <wp:posOffset>635</wp:posOffset>
                </wp:positionV>
                <wp:extent cx="1858645" cy="1546225"/>
                <wp:effectExtent l="0" t="0" r="0" b="0"/>
                <wp:wrapNone/>
                <wp:docPr id="29" name="Cadre de texte 4"/>
                <a:graphic xmlns:a="http://schemas.openxmlformats.org/drawingml/2006/main">
                  <a:graphicData uri="http://schemas.microsoft.com/office/word/2010/wordprocessingShape">
                    <wps:wsp>
                      <wps:cNvSpPr/>
                      <wps:spPr>
                        <a:xfrm>
                          <a:off x="0" y="0"/>
                          <a:ext cx="1858680" cy="154620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3"/>
                              <w:jc w:val="center"/>
                              <w:rPr>
                                <w:color w:val="000000"/>
                              </w:rPr>
                            </w:pPr>
                            <w:r>
                              <w:rPr>
                                <w:color w:val="000000"/>
                              </w:rPr>
                              <w:t xml:space="preserve">Ernest Dubois </w:t>
                            </w:r>
                          </w:p>
                          <w:p>
                            <w:pPr>
                              <w:pStyle w:val="normal3"/>
                              <w:jc w:val="center"/>
                              <w:rPr>
                                <w:i/>
                                <w:i/>
                              </w:rPr>
                            </w:pPr>
                            <w:r>
                              <w:rPr>
                                <w:i/>
                                <w:color w:val="000000"/>
                              </w:rPr>
                              <w:t>Le retour du fils prodigue</w:t>
                            </w:r>
                          </w:p>
                          <w:p>
                            <w:pPr>
                              <w:pStyle w:val="normal3"/>
                              <w:jc w:val="center"/>
                              <w:rPr>
                                <w:color w:val="000000"/>
                              </w:rPr>
                            </w:pPr>
                            <w:r>
                              <w:rPr>
                                <w:color w:val="000000"/>
                              </w:rPr>
                              <w:t>1894</w:t>
                            </w:r>
                          </w:p>
                          <w:p>
                            <w:pPr>
                              <w:pStyle w:val="normal3"/>
                              <w:jc w:val="center"/>
                              <w:rPr>
                                <w:color w:val="000000"/>
                              </w:rPr>
                            </w:pPr>
                            <w:r>
                              <w:rPr>
                                <w:color w:val="000000"/>
                              </w:rPr>
                            </w:r>
                          </w:p>
                          <w:p>
                            <w:pPr>
                              <w:pStyle w:val="normal3"/>
                              <w:spacing w:lineRule="auto" w:line="240"/>
                              <w:jc w:val="center"/>
                              <w:rPr>
                                <w:color w:val="000000"/>
                              </w:rPr>
                            </w:pPr>
                            <w:r>
                              <w:rPr>
                                <w:color w:val="000000"/>
                              </w:rPr>
                              <w:t>Marbre</w:t>
                            </w:r>
                          </w:p>
                          <w:p>
                            <w:pPr>
                              <w:pStyle w:val="normal3"/>
                              <w:spacing w:lineRule="auto" w:line="240"/>
                              <w:jc w:val="center"/>
                              <w:rPr>
                                <w:color w:val="000000"/>
                              </w:rPr>
                            </w:pPr>
                            <w:r>
                              <w:rPr>
                                <w:color w:val="000000"/>
                              </w:rPr>
                              <w:t>Ny Carlsberg Glyptotek</w:t>
                            </w:r>
                          </w:p>
                          <w:p>
                            <w:pPr>
                              <w:pStyle w:val="normal3"/>
                              <w:spacing w:lineRule="auto" w:line="240"/>
                              <w:jc w:val="center"/>
                              <w:rPr/>
                            </w:pPr>
                            <w:r>
                              <w:rPr>
                                <w:color w:val="000000"/>
                                <w:highlight w:val="white"/>
                              </w:rPr>
                              <w:t>Copenhague</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17.8pt;margin-top:0.05pt;width:146.3pt;height:121.7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3"/>
                        <w:jc w:val="center"/>
                        <w:rPr>
                          <w:color w:val="000000"/>
                        </w:rPr>
                      </w:pPr>
                      <w:r>
                        <w:rPr>
                          <w:color w:val="000000"/>
                        </w:rPr>
                        <w:t xml:space="preserve">Ernest Dubois </w:t>
                      </w:r>
                    </w:p>
                    <w:p>
                      <w:pPr>
                        <w:pStyle w:val="normal3"/>
                        <w:jc w:val="center"/>
                        <w:rPr>
                          <w:i/>
                          <w:i/>
                        </w:rPr>
                      </w:pPr>
                      <w:r>
                        <w:rPr>
                          <w:i/>
                          <w:color w:val="000000"/>
                        </w:rPr>
                        <w:t>Le retour du fils prodigue</w:t>
                      </w:r>
                    </w:p>
                    <w:p>
                      <w:pPr>
                        <w:pStyle w:val="normal3"/>
                        <w:jc w:val="center"/>
                        <w:rPr>
                          <w:color w:val="000000"/>
                        </w:rPr>
                      </w:pPr>
                      <w:r>
                        <w:rPr>
                          <w:color w:val="000000"/>
                        </w:rPr>
                        <w:t>1894</w:t>
                      </w:r>
                    </w:p>
                    <w:p>
                      <w:pPr>
                        <w:pStyle w:val="normal3"/>
                        <w:jc w:val="center"/>
                        <w:rPr>
                          <w:color w:val="000000"/>
                        </w:rPr>
                      </w:pPr>
                      <w:r>
                        <w:rPr>
                          <w:color w:val="000000"/>
                        </w:rPr>
                      </w:r>
                    </w:p>
                    <w:p>
                      <w:pPr>
                        <w:pStyle w:val="normal3"/>
                        <w:spacing w:lineRule="auto" w:line="240"/>
                        <w:jc w:val="center"/>
                        <w:rPr>
                          <w:color w:val="000000"/>
                        </w:rPr>
                      </w:pPr>
                      <w:r>
                        <w:rPr>
                          <w:color w:val="000000"/>
                        </w:rPr>
                        <w:t>Marbre</w:t>
                      </w:r>
                    </w:p>
                    <w:p>
                      <w:pPr>
                        <w:pStyle w:val="normal3"/>
                        <w:spacing w:lineRule="auto" w:line="240"/>
                        <w:jc w:val="center"/>
                        <w:rPr>
                          <w:color w:val="000000"/>
                        </w:rPr>
                      </w:pPr>
                      <w:r>
                        <w:rPr>
                          <w:color w:val="000000"/>
                        </w:rPr>
                        <w:t>Ny Carlsberg Glyptotek</w:t>
                      </w:r>
                    </w:p>
                    <w:p>
                      <w:pPr>
                        <w:pStyle w:val="normal3"/>
                        <w:spacing w:lineRule="auto" w:line="240"/>
                        <w:jc w:val="center"/>
                        <w:rPr/>
                      </w:pPr>
                      <w:r>
                        <w:rPr>
                          <w:color w:val="000000"/>
                          <w:highlight w:val="white"/>
                        </w:rPr>
                        <w:t>Copenhague</w:t>
                      </w:r>
                    </w:p>
                  </w:txbxContent>
                </v:textbox>
                <w10:wrap type="none"/>
              </v:rect>
            </w:pict>
          </mc:Fallback>
        </mc:AlternateContent>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6"/>
        <w:spacing w:lineRule="auto" w:line="240" w:before="0" w:after="0"/>
        <w:rPr>
          <w:b/>
        </w:rPr>
      </w:pPr>
      <w:r>
        <w:rPr>
          <w:b/>
        </w:rPr>
        <w:t>2. Complète l’image avec les mots correspondants</w:t>
      </w:r>
    </w:p>
    <w:p>
      <w:pPr>
        <w:pStyle w:val="normal6"/>
        <w:spacing w:lineRule="auto" w:line="240" w:before="0" w:after="0"/>
        <w:rPr>
          <w:b/>
        </w:rPr>
      </w:pPr>
      <w:r>
        <w:rPr>
          <w:b/>
        </w:rPr>
      </w:r>
    </w:p>
    <w:p>
      <w:pPr>
        <w:pStyle w:val="normal6"/>
        <w:spacing w:lineRule="auto" w:line="240" w:before="0" w:after="0"/>
        <w:rPr>
          <w:b/>
        </w:rPr>
      </w:pPr>
      <w:r>
        <w:rPr>
          <w:b/>
        </w:rPr>
      </w:r>
    </w:p>
    <w:tbl>
      <w:tblPr>
        <w:tblStyle w:val="Table6"/>
        <w:tblW w:w="9643" w:type="dxa"/>
        <w:jc w:val="left"/>
        <w:tblInd w:w="110" w:type="dxa"/>
        <w:tblLayout w:type="fixed"/>
        <w:tblCellMar>
          <w:top w:w="100" w:type="dxa"/>
          <w:left w:w="100" w:type="dxa"/>
          <w:bottom w:w="100" w:type="dxa"/>
          <w:right w:w="100" w:type="dxa"/>
        </w:tblCellMar>
        <w:tblLook w:val="0600"/>
      </w:tblPr>
      <w:tblGrid>
        <w:gridCol w:w="9643"/>
      </w:tblGrid>
      <w:tr>
        <w:trPr/>
        <w:tc>
          <w:tcPr>
            <w:tcW w:w="9643" w:type="dxa"/>
            <w:tcBorders>
              <w:top w:val="single" w:sz="4" w:space="0" w:color="D9D9D9"/>
              <w:left w:val="single" w:sz="4" w:space="0" w:color="D9D9D9"/>
              <w:bottom w:val="single" w:sz="4" w:space="0" w:color="D9D9D9"/>
              <w:right w:val="single" w:sz="4" w:space="0" w:color="D9D9D9"/>
            </w:tcBorders>
            <w:shd w:fill="auto" w:val="clear"/>
          </w:tcPr>
          <w:p>
            <w:pPr>
              <w:pStyle w:val="normal6"/>
              <w:spacing w:lineRule="auto" w:line="240" w:before="0" w:after="0"/>
              <w:jc w:val="center"/>
              <w:rPr/>
            </w:pPr>
            <w:r>
              <w:rPr/>
              <w:t>un chausson de danse - un tutu - un collant de danse</w:t>
            </w:r>
          </w:p>
        </w:tc>
      </w:tr>
    </w:tbl>
    <w:p>
      <w:pPr>
        <w:pStyle w:val="normal6"/>
        <w:spacing w:lineRule="auto" w:line="240" w:before="0" w:after="0"/>
        <w:jc w:val="both"/>
        <w:rPr>
          <w:b/>
        </w:rPr>
      </w:pPr>
      <w:r>
        <w:rPr>
          <w:b/>
        </w:rPr>
        <w:drawing>
          <wp:anchor behindDoc="0" distT="0" distB="0" distL="0" distR="0" simplePos="0" locked="0" layoutInCell="0" allowOverlap="1" relativeHeight="89">
            <wp:simplePos x="0" y="0"/>
            <wp:positionH relativeFrom="column">
              <wp:posOffset>336550</wp:posOffset>
            </wp:positionH>
            <wp:positionV relativeFrom="paragraph">
              <wp:posOffset>94615</wp:posOffset>
            </wp:positionV>
            <wp:extent cx="5376545" cy="3009900"/>
            <wp:effectExtent l="0" t="0" r="0" b="0"/>
            <wp:wrapSquare wrapText="largest"/>
            <wp:docPr id="3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 descr=""/>
                    <pic:cNvPicPr>
                      <a:picLocks noChangeAspect="1" noChangeArrowheads="1"/>
                    </pic:cNvPicPr>
                  </pic:nvPicPr>
                  <pic:blipFill>
                    <a:blip r:embed="rId11"/>
                    <a:stretch>
                      <a:fillRect/>
                    </a:stretch>
                  </pic:blipFill>
                  <pic:spPr bwMode="auto">
                    <a:xfrm>
                      <a:off x="0" y="0"/>
                      <a:ext cx="5376545" cy="3009900"/>
                    </a:xfrm>
                    <a:prstGeom prst="rect">
                      <a:avLst/>
                    </a:prstGeom>
                    <a:noFill/>
                  </pic:spPr>
                </pic:pic>
              </a:graphicData>
            </a:graphic>
          </wp:anchor>
        </w:drawing>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6"/>
        <w:spacing w:lineRule="auto" w:line="240" w:before="0" w:after="0"/>
        <w:jc w:val="both"/>
        <w:rPr>
          <w:b/>
        </w:rPr>
      </w:pPr>
      <w:r>
        <w:rPr>
          <w:b/>
          <w:bCs/>
        </w:rPr>
        <w:t>3. Observe le tableau ci-dessous</w:t>
      </w:r>
      <w:r>
        <w:rPr/>
        <w:t>.</w:t>
      </w:r>
    </w:p>
    <w:p>
      <w:pPr>
        <w:pStyle w:val="normal5"/>
        <w:spacing w:lineRule="auto" w:line="240" w:before="240" w:after="0"/>
        <w:rPr>
          <w:i/>
          <w:i/>
          <w:color w:val="434343"/>
        </w:rPr>
      </w:pPr>
      <w:r>
        <w:rPr>
          <w:i/>
          <w:color w:val="434343"/>
        </w:rPr>
        <w:drawing>
          <wp:anchor behindDoc="0" distT="0" distB="0" distL="0" distR="0" simplePos="0" locked="0" layoutInCell="0" allowOverlap="1" relativeHeight="61">
            <wp:simplePos x="0" y="0"/>
            <wp:positionH relativeFrom="column">
              <wp:posOffset>342265</wp:posOffset>
            </wp:positionH>
            <wp:positionV relativeFrom="paragraph">
              <wp:posOffset>101600</wp:posOffset>
            </wp:positionV>
            <wp:extent cx="2928620" cy="2332355"/>
            <wp:effectExtent l="0" t="0" r="0" b="0"/>
            <wp:wrapSquare wrapText="largest"/>
            <wp:docPr id="31"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jpg" descr=""/>
                    <pic:cNvPicPr>
                      <a:picLocks noChangeAspect="1" noChangeArrowheads="1"/>
                    </pic:cNvPicPr>
                  </pic:nvPicPr>
                  <pic:blipFill>
                    <a:blip r:embed="rId12"/>
                    <a:stretch>
                      <a:fillRect/>
                    </a:stretch>
                  </pic:blipFill>
                  <pic:spPr bwMode="auto">
                    <a:xfrm>
                      <a:off x="0" y="0"/>
                      <a:ext cx="2928620" cy="2332355"/>
                    </a:xfrm>
                    <a:prstGeom prst="rect">
                      <a:avLst/>
                    </a:prstGeom>
                    <a:noFill/>
                  </pic:spPr>
                </pic:pic>
              </a:graphicData>
            </a:graphic>
          </wp:anchor>
        </w:drawing>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mc:AlternateContent>
          <mc:Choice Requires="wps">
            <w:drawing>
              <wp:anchor behindDoc="0" distT="0" distB="0" distL="0" distR="0" simplePos="0" locked="0" layoutInCell="1" allowOverlap="1" relativeHeight="62">
                <wp:simplePos x="0" y="0"/>
                <wp:positionH relativeFrom="column">
                  <wp:posOffset>448945</wp:posOffset>
                </wp:positionH>
                <wp:positionV relativeFrom="paragraph">
                  <wp:posOffset>5715</wp:posOffset>
                </wp:positionV>
                <wp:extent cx="1858645" cy="1546225"/>
                <wp:effectExtent l="0" t="0" r="0" b="0"/>
                <wp:wrapNone/>
                <wp:docPr id="32" name="Cadre de texte 20"/>
                <a:graphic xmlns:a="http://schemas.openxmlformats.org/drawingml/2006/main">
                  <a:graphicData uri="http://schemas.microsoft.com/office/word/2010/wordprocessingShape">
                    <wps:wsp>
                      <wps:cNvSpPr/>
                      <wps:spPr>
                        <a:xfrm>
                          <a:off x="0" y="0"/>
                          <a:ext cx="1858680" cy="154620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6"/>
                              <w:spacing w:lineRule="auto" w:line="240" w:before="0" w:after="0"/>
                              <w:jc w:val="center"/>
                              <w:rPr>
                                <w:color w:val="000000"/>
                              </w:rPr>
                            </w:pPr>
                            <w:r>
                              <w:rPr>
                                <w:color w:val="000000"/>
                              </w:rPr>
                              <w:t>Edgar Degas</w:t>
                            </w:r>
                          </w:p>
                          <w:p>
                            <w:pPr>
                              <w:pStyle w:val="normal6"/>
                              <w:spacing w:lineRule="auto" w:line="240" w:before="0" w:after="0"/>
                              <w:jc w:val="center"/>
                              <w:rPr>
                                <w:i/>
                                <w:i/>
                              </w:rPr>
                            </w:pPr>
                            <w:r>
                              <w:rPr>
                                <w:i/>
                                <w:color w:val="000000"/>
                              </w:rPr>
                              <w:t xml:space="preserve">Répétition d’un ballet sur la scène </w:t>
                            </w:r>
                          </w:p>
                          <w:p>
                            <w:pPr>
                              <w:pStyle w:val="normal6"/>
                              <w:spacing w:lineRule="auto" w:line="240" w:before="0" w:after="0"/>
                              <w:jc w:val="center"/>
                              <w:rPr>
                                <w:i/>
                                <w:i/>
                              </w:rPr>
                            </w:pPr>
                            <w:r>
                              <w:rPr>
                                <w:i/>
                                <w:color w:val="000000"/>
                              </w:rPr>
                            </w:r>
                          </w:p>
                          <w:p>
                            <w:pPr>
                              <w:pStyle w:val="normal6"/>
                              <w:spacing w:lineRule="auto" w:line="240" w:before="0" w:after="0"/>
                              <w:jc w:val="center"/>
                              <w:rPr>
                                <w:color w:val="000000"/>
                              </w:rPr>
                            </w:pPr>
                            <w:r>
                              <w:rPr>
                                <w:color w:val="000000"/>
                              </w:rPr>
                              <w:t>1874</w:t>
                            </w:r>
                          </w:p>
                          <w:p>
                            <w:pPr>
                              <w:pStyle w:val="normal6"/>
                              <w:spacing w:lineRule="auto" w:line="240" w:before="0" w:after="0"/>
                              <w:jc w:val="center"/>
                              <w:rPr>
                                <w:color w:val="000000"/>
                              </w:rPr>
                            </w:pPr>
                            <w:r>
                              <w:rPr>
                                <w:color w:val="000000"/>
                              </w:rPr>
                              <w:t>Huile sur toile</w:t>
                            </w:r>
                          </w:p>
                          <w:p>
                            <w:pPr>
                              <w:pStyle w:val="normal6"/>
                              <w:spacing w:lineRule="auto" w:line="240" w:before="0" w:after="0"/>
                              <w:jc w:val="center"/>
                              <w:rPr>
                                <w:color w:val="000000"/>
                              </w:rPr>
                            </w:pPr>
                            <w:r>
                              <w:rPr>
                                <w:color w:val="000000"/>
                              </w:rPr>
                              <w:t>Musée d’Orsay</w:t>
                            </w:r>
                          </w:p>
                          <w:p>
                            <w:pPr>
                              <w:pStyle w:val="normal6"/>
                              <w:spacing w:lineRule="auto" w:line="240" w:before="0" w:after="0"/>
                              <w:jc w:val="center"/>
                              <w:rPr/>
                            </w:pPr>
                            <w:r>
                              <w:rPr>
                                <w:color w:val="000000"/>
                                <w:highlight w:val="white"/>
                              </w:rPr>
                              <w:t>Paris</w:t>
                            </w:r>
                          </w:p>
                        </w:txbxContent>
                      </wps:txbx>
                      <wps:bodyPr lIns="0" rIns="0" tIns="0" bIns="0" anchor="t">
                        <a:noAutofit/>
                      </wps:bodyPr>
                    </wps:wsp>
                  </a:graphicData>
                </a:graphic>
              </wp:anchor>
            </w:drawing>
          </mc:Choice>
          <mc:Fallback>
            <w:pict>
              <v:rect id="shape_0" ID="Cadre de texte 20" path="m0,0l-2147483645,0l-2147483645,-2147483646l0,-2147483646xe" stroked="f" o:allowincell="f" style="position:absolute;margin-left:35.35pt;margin-top:0.45pt;width:146.3pt;height:121.7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6"/>
                        <w:spacing w:lineRule="auto" w:line="240" w:before="0" w:after="0"/>
                        <w:jc w:val="center"/>
                        <w:rPr>
                          <w:color w:val="000000"/>
                        </w:rPr>
                      </w:pPr>
                      <w:r>
                        <w:rPr>
                          <w:color w:val="000000"/>
                        </w:rPr>
                        <w:t>Edgar Degas</w:t>
                      </w:r>
                    </w:p>
                    <w:p>
                      <w:pPr>
                        <w:pStyle w:val="normal6"/>
                        <w:spacing w:lineRule="auto" w:line="240" w:before="0" w:after="0"/>
                        <w:jc w:val="center"/>
                        <w:rPr>
                          <w:i/>
                          <w:i/>
                        </w:rPr>
                      </w:pPr>
                      <w:r>
                        <w:rPr>
                          <w:i/>
                          <w:color w:val="000000"/>
                        </w:rPr>
                        <w:t xml:space="preserve">Répétition d’un ballet sur la scène </w:t>
                      </w:r>
                    </w:p>
                    <w:p>
                      <w:pPr>
                        <w:pStyle w:val="normal6"/>
                        <w:spacing w:lineRule="auto" w:line="240" w:before="0" w:after="0"/>
                        <w:jc w:val="center"/>
                        <w:rPr>
                          <w:i/>
                          <w:i/>
                        </w:rPr>
                      </w:pPr>
                      <w:r>
                        <w:rPr>
                          <w:i/>
                          <w:color w:val="000000"/>
                        </w:rPr>
                      </w:r>
                    </w:p>
                    <w:p>
                      <w:pPr>
                        <w:pStyle w:val="normal6"/>
                        <w:spacing w:lineRule="auto" w:line="240" w:before="0" w:after="0"/>
                        <w:jc w:val="center"/>
                        <w:rPr>
                          <w:color w:val="000000"/>
                        </w:rPr>
                      </w:pPr>
                      <w:r>
                        <w:rPr>
                          <w:color w:val="000000"/>
                        </w:rPr>
                        <w:t>1874</w:t>
                      </w:r>
                    </w:p>
                    <w:p>
                      <w:pPr>
                        <w:pStyle w:val="normal6"/>
                        <w:spacing w:lineRule="auto" w:line="240" w:before="0" w:after="0"/>
                        <w:jc w:val="center"/>
                        <w:rPr>
                          <w:color w:val="000000"/>
                        </w:rPr>
                      </w:pPr>
                      <w:r>
                        <w:rPr>
                          <w:color w:val="000000"/>
                        </w:rPr>
                        <w:t>Huile sur toile</w:t>
                      </w:r>
                    </w:p>
                    <w:p>
                      <w:pPr>
                        <w:pStyle w:val="normal6"/>
                        <w:spacing w:lineRule="auto" w:line="240" w:before="0" w:after="0"/>
                        <w:jc w:val="center"/>
                        <w:rPr>
                          <w:color w:val="000000"/>
                        </w:rPr>
                      </w:pPr>
                      <w:r>
                        <w:rPr>
                          <w:color w:val="000000"/>
                        </w:rPr>
                        <w:t>Musée d’Orsay</w:t>
                      </w:r>
                    </w:p>
                    <w:p>
                      <w:pPr>
                        <w:pStyle w:val="normal6"/>
                        <w:spacing w:lineRule="auto" w:line="240" w:before="0" w:after="0"/>
                        <w:jc w:val="center"/>
                        <w:rPr/>
                      </w:pPr>
                      <w:r>
                        <w:rPr>
                          <w:color w:val="000000"/>
                          <w:highlight w:val="white"/>
                        </w:rPr>
                        <w:t>Paris</w:t>
                      </w:r>
                    </w:p>
                  </w:txbxContent>
                </v:textbox>
                <w10:wrap type="none"/>
              </v:rect>
            </w:pict>
          </mc:Fallback>
        </mc:AlternateContent>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6"/>
        <w:spacing w:lineRule="auto" w:line="240" w:before="0" w:after="0"/>
        <w:jc w:val="both"/>
        <w:rPr>
          <w:b/>
        </w:rPr>
      </w:pPr>
      <w:r>
        <w:rPr>
          <w:b/>
          <w:shd w:fill="auto" w:val="clear"/>
        </w:rPr>
        <w:t>4. En binôme. Décris ce tableau à ton binôme.</w:t>
      </w:r>
    </w:p>
    <w:p>
      <w:pPr>
        <w:pStyle w:val="normal6"/>
        <w:spacing w:lineRule="auto" w:line="240" w:before="0" w:after="0"/>
        <w:jc w:val="both"/>
        <w:rPr>
          <w:b/>
        </w:rPr>
      </w:pPr>
      <w:r>
        <w:rPr>
          <w:b/>
        </w:rPr>
      </w:r>
    </w:p>
    <w:p>
      <w:pPr>
        <w:pStyle w:val="normal7"/>
        <w:spacing w:lineRule="auto" w:line="240" w:before="0" w:after="0"/>
        <w:jc w:val="both"/>
        <w:rPr>
          <w:color w:val="7B3D00"/>
        </w:rPr>
      </w:pPr>
      <w:r>
        <w:rPr>
          <w:b/>
          <w:color w:val="7B3D00"/>
          <w:shd w:fill="auto" w:val="clear"/>
        </w:rPr>
        <w:t>Exercice oral avec retour en classe.</w:t>
      </w:r>
    </w:p>
    <w:p>
      <w:pPr>
        <w:pStyle w:val="normal6"/>
        <w:spacing w:lineRule="auto" w:line="240" w:before="0" w:after="0"/>
        <w:jc w:val="both"/>
        <w:rPr>
          <w:b/>
        </w:rPr>
      </w:pPr>
      <w:r>
        <w:rPr>
          <w:b/>
        </w:rPr>
      </w:r>
    </w:p>
    <w:tbl>
      <w:tblPr>
        <w:tblStyle w:val="Grilledutableau"/>
        <w:tblW w:w="9640" w:type="dxa"/>
        <w:jc w:val="left"/>
        <w:tblInd w:w="233" w:type="dxa"/>
        <w:tblLayout w:type="fixed"/>
        <w:tblCellMar>
          <w:top w:w="227" w:type="dxa"/>
          <w:left w:w="227" w:type="dxa"/>
          <w:bottom w:w="227" w:type="dxa"/>
          <w:right w:w="227" w:type="dxa"/>
        </w:tblCellMar>
        <w:tblLook w:val="04a0" w:noHBand="0" w:noVBand="1" w:firstColumn="1" w:lastRow="0" w:lastColumn="0" w:firstRow="1"/>
      </w:tblPr>
      <w:tblGrid>
        <w:gridCol w:w="9640"/>
      </w:tblGrid>
      <w:tr>
        <w:trPr>
          <w:trHeight w:val="1190" w:hRule="atLeast"/>
        </w:trPr>
        <w:tc>
          <w:tcPr>
            <w:tcW w:w="9640" w:type="dxa"/>
            <w:tcBorders>
              <w:top w:val="nil"/>
              <w:left w:val="nil"/>
              <w:bottom w:val="nil"/>
              <w:right w:val="nil"/>
            </w:tcBorders>
            <w:shd w:fill="F5F0F3" w:val="clear"/>
          </w:tcPr>
          <w:p>
            <w:pPr>
              <w:pStyle w:val="normal6"/>
              <w:widowControl w:val="false"/>
              <w:suppressAutoHyphens w:val="true"/>
              <w:spacing w:lineRule="auto" w:line="240" w:before="0" w:after="200"/>
              <w:rPr/>
            </w:pPr>
            <w:r>
              <w:rPr/>
              <w:drawing>
                <wp:anchor behindDoc="0" distT="0" distB="0" distL="0" distR="0" simplePos="0" locked="0" layoutInCell="0" allowOverlap="1" relativeHeight="86">
                  <wp:simplePos x="0" y="0"/>
                  <wp:positionH relativeFrom="column">
                    <wp:posOffset>1842770</wp:posOffset>
                  </wp:positionH>
                  <wp:positionV relativeFrom="paragraph">
                    <wp:posOffset>24765</wp:posOffset>
                  </wp:positionV>
                  <wp:extent cx="2143125" cy="668020"/>
                  <wp:effectExtent l="0" t="0" r="0" b="0"/>
                  <wp:wrapSquare wrapText="largest"/>
                  <wp:docPr id="33" name="Image3 Copie 1 Copie 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 Copie 1 Copie 2 Copie 1" descr=""/>
                          <pic:cNvPicPr>
                            <a:picLocks noChangeAspect="1" noChangeArrowheads="1"/>
                          </pic:cNvPicPr>
                        </pic:nvPicPr>
                        <pic:blipFill>
                          <a:blip r:embed="rId13"/>
                          <a:stretch>
                            <a:fillRect/>
                          </a:stretch>
                        </pic:blipFill>
                        <pic:spPr bwMode="auto">
                          <a:xfrm>
                            <a:off x="0" y="0"/>
                            <a:ext cx="2143125" cy="668020"/>
                          </a:xfrm>
                          <a:prstGeom prst="rect">
                            <a:avLst/>
                          </a:prstGeom>
                          <a:noFill/>
                        </pic:spPr>
                      </pic:pic>
                    </a:graphicData>
                  </a:graphic>
                </wp:anchor>
              </w:drawing>
            </w:r>
          </w:p>
          <w:p>
            <w:pPr>
              <w:pStyle w:val="normal6"/>
              <w:widowControl w:val="false"/>
              <w:suppressAutoHyphens w:val="true"/>
              <w:spacing w:lineRule="auto" w:line="240" w:before="0" w:after="200"/>
              <w:rPr/>
            </w:pPr>
            <w:r>
              <w:rPr/>
            </w:r>
          </w:p>
          <w:p>
            <w:pPr>
              <w:pStyle w:val="normal6"/>
              <w:widowControl w:val="false"/>
              <w:suppressAutoHyphens w:val="true"/>
              <w:spacing w:lineRule="auto" w:line="240" w:before="0" w:after="200"/>
              <w:rPr/>
            </w:pPr>
            <w:r>
              <w:rPr/>
            </w:r>
          </w:p>
          <w:p>
            <w:pPr>
              <w:pStyle w:val="normal6"/>
              <w:widowControl w:val="false"/>
              <w:suppressAutoHyphens w:val="true"/>
              <w:spacing w:lineRule="auto" w:line="240"/>
              <w:jc w:val="center"/>
              <w:rPr/>
            </w:pPr>
            <w:r>
              <w:rPr>
                <w:b/>
              </w:rPr>
              <w:t>Décrire un tableau</w:t>
            </w:r>
          </w:p>
          <w:p>
            <w:pPr>
              <w:pStyle w:val="normal6"/>
              <w:widowControl w:val="false"/>
              <w:suppressAutoHyphens w:val="true"/>
              <w:spacing w:lineRule="auto" w:line="240" w:before="0" w:after="200"/>
              <w:rPr/>
            </w:pPr>
            <w:r>
              <w:rPr/>
            </w:r>
          </w:p>
          <w:p>
            <w:pPr>
              <w:pStyle w:val="normal6"/>
              <w:widowControl w:val="false"/>
              <w:suppressAutoHyphens w:val="true"/>
              <w:spacing w:lineRule="auto" w:line="240" w:before="0" w:after="200"/>
              <w:rPr/>
            </w:pPr>
            <w:r>
              <w:rPr/>
              <w:t>Il existe plusieurs façons de décrire ce que l’on voit sur un tableau. On peut :</w:t>
            </w:r>
          </w:p>
          <w:p>
            <w:pPr>
              <w:pStyle w:val="normal6"/>
              <w:widowControl w:val="false"/>
              <w:suppressAutoHyphens w:val="true"/>
              <w:spacing w:lineRule="auto" w:line="240" w:before="0" w:after="200"/>
              <w:rPr>
                <w:sz w:val="18"/>
                <w:szCs w:val="18"/>
              </w:rPr>
            </w:pPr>
            <w:r>
              <w:rPr>
                <w:b/>
              </w:rPr>
              <w:t xml:space="preserve">1)  expliquer </w:t>
            </w:r>
            <w:r>
              <w:rPr>
                <w:b/>
                <w:u w:val="single"/>
              </w:rPr>
              <w:t>où se trouvent les personnes et les choses</w:t>
            </w:r>
            <w:r>
              <w:rPr>
                <w:b/>
              </w:rPr>
              <w:t xml:space="preserve"> dans le tableau</w:t>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drawing>
                <wp:anchor behindDoc="0" distT="0" distB="0" distL="0" distR="0" simplePos="0" locked="0" layoutInCell="0" allowOverlap="1" relativeHeight="90">
                  <wp:simplePos x="0" y="0"/>
                  <wp:positionH relativeFrom="column">
                    <wp:posOffset>146685</wp:posOffset>
                  </wp:positionH>
                  <wp:positionV relativeFrom="paragraph">
                    <wp:posOffset>-114300</wp:posOffset>
                  </wp:positionV>
                  <wp:extent cx="5418455" cy="3048000"/>
                  <wp:effectExtent l="0" t="0" r="0" b="0"/>
                  <wp:wrapSquare wrapText="largest"/>
                  <wp:docPr id="3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 descr=""/>
                          <pic:cNvPicPr>
                            <a:picLocks noChangeAspect="1" noChangeArrowheads="1"/>
                          </pic:cNvPicPr>
                        </pic:nvPicPr>
                        <pic:blipFill>
                          <a:blip r:embed="rId14"/>
                          <a:stretch>
                            <a:fillRect/>
                          </a:stretch>
                        </pic:blipFill>
                        <pic:spPr bwMode="auto">
                          <a:xfrm>
                            <a:off x="0" y="0"/>
                            <a:ext cx="5418455" cy="3048000"/>
                          </a:xfrm>
                          <a:prstGeom prst="rect">
                            <a:avLst/>
                          </a:prstGeom>
                          <a:noFill/>
                        </pic:spPr>
                      </pic:pic>
                    </a:graphicData>
                  </a:graphic>
                </wp:anchor>
              </w:drawing>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pPr>
            <w:r>
              <w:rPr>
                <w:b/>
              </w:rPr>
              <w:t xml:space="preserve">2) parler du </w:t>
            </w:r>
            <w:r>
              <w:rPr>
                <w:b/>
                <w:u w:val="single"/>
              </w:rPr>
              <w:t>choix du cadrage</w:t>
            </w:r>
            <w:r>
              <w:rPr>
                <w:b/>
              </w:rPr>
              <w:t xml:space="preserve"> de l'artiste</w:t>
            </w:r>
          </w:p>
          <w:p>
            <w:pPr>
              <w:pStyle w:val="normal6"/>
              <w:widowControl w:val="false"/>
              <w:suppressAutoHyphens w:val="true"/>
              <w:spacing w:lineRule="auto" w:line="240" w:before="0" w:after="200"/>
              <w:rPr>
                <w:b/>
                <w:sz w:val="18"/>
                <w:szCs w:val="18"/>
              </w:rPr>
            </w:pPr>
            <w:r>
              <w:rPr>
                <w:b/>
                <w:sz w:val="18"/>
                <w:szCs w:val="18"/>
              </w:rPr>
              <w:drawing>
                <wp:anchor behindDoc="0" distT="0" distB="0" distL="0" distR="0" simplePos="0" locked="0" layoutInCell="0" allowOverlap="1" relativeHeight="91">
                  <wp:simplePos x="0" y="0"/>
                  <wp:positionH relativeFrom="column">
                    <wp:posOffset>1095375</wp:posOffset>
                  </wp:positionH>
                  <wp:positionV relativeFrom="paragraph">
                    <wp:posOffset>100965</wp:posOffset>
                  </wp:positionV>
                  <wp:extent cx="3463290" cy="1948180"/>
                  <wp:effectExtent l="0" t="0" r="0" b="0"/>
                  <wp:wrapSquare wrapText="largest"/>
                  <wp:docPr id="3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descr=""/>
                          <pic:cNvPicPr>
                            <a:picLocks noChangeAspect="1" noChangeArrowheads="1"/>
                          </pic:cNvPicPr>
                        </pic:nvPicPr>
                        <pic:blipFill>
                          <a:blip r:embed="rId15"/>
                          <a:stretch>
                            <a:fillRect/>
                          </a:stretch>
                        </pic:blipFill>
                        <pic:spPr bwMode="auto">
                          <a:xfrm>
                            <a:off x="0" y="0"/>
                            <a:ext cx="3463290" cy="1948180"/>
                          </a:xfrm>
                          <a:prstGeom prst="rect">
                            <a:avLst/>
                          </a:prstGeom>
                          <a:noFill/>
                        </pic:spPr>
                      </pic:pic>
                    </a:graphicData>
                  </a:graphic>
                </wp:anchor>
              </w:drawing>
            </w:r>
          </w:p>
          <w:p>
            <w:pPr>
              <w:pStyle w:val="normal6"/>
              <w:widowControl w:val="false"/>
              <w:suppressAutoHyphens w:val="true"/>
              <w:spacing w:lineRule="auto" w:line="240" w:before="0" w:after="200"/>
              <w:rPr>
                <w:b/>
                <w:sz w:val="18"/>
                <w:szCs w:val="18"/>
              </w:rPr>
            </w:pPr>
            <w:r>
              <w:rPr>
                <w:b/>
                <w:sz w:val="18"/>
                <w:szCs w:val="18"/>
              </w:rPr>
            </w:r>
          </w:p>
          <w:p>
            <w:pPr>
              <w:pStyle w:val="normal6"/>
              <w:widowControl w:val="false"/>
              <w:suppressAutoHyphens w:val="true"/>
              <w:spacing w:lineRule="auto" w:line="240" w:before="0" w:after="200"/>
              <w:rPr>
                <w:b/>
                <w:sz w:val="18"/>
                <w:szCs w:val="18"/>
              </w:rPr>
            </w:pPr>
            <w:r>
              <w:rPr>
                <w:b/>
                <w:sz w:val="18"/>
                <w:szCs w:val="18"/>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t xml:space="preserve">3) situer </w:t>
            </w:r>
            <w:r>
              <w:rPr>
                <w:b/>
                <w:u w:val="single"/>
              </w:rPr>
              <w:t>le lieu</w:t>
            </w:r>
            <w:r>
              <w:rPr>
                <w:b/>
              </w:rPr>
              <w:t xml:space="preserve"> de la scène</w:t>
            </w:r>
          </w:p>
          <w:p>
            <w:pPr>
              <w:pStyle w:val="normal6"/>
              <w:widowControl w:val="false"/>
              <w:suppressAutoHyphens w:val="true"/>
              <w:spacing w:lineRule="auto" w:line="240" w:before="0" w:after="200"/>
              <w:rPr>
                <w:sz w:val="18"/>
                <w:szCs w:val="18"/>
              </w:rPr>
            </w:pPr>
            <w:r>
              <w:rPr>
                <w:u w:val="single"/>
              </w:rPr>
              <w:t>Exemple</w:t>
            </w:r>
            <w:r>
              <w:rPr/>
              <w:t xml:space="preserve"> : à l'opéra / sur la scène</w:t>
            </w:r>
          </w:p>
          <w:p>
            <w:pPr>
              <w:pStyle w:val="normal6"/>
              <w:widowControl w:val="false"/>
              <w:suppressAutoHyphens w:val="true"/>
              <w:spacing w:lineRule="auto" w:line="240" w:before="0" w:after="200"/>
              <w:rPr>
                <w:b/>
                <w:u w:val="single"/>
              </w:rPr>
            </w:pPr>
            <w:r>
              <w:rPr>
                <w:b/>
              </w:rPr>
              <w:t xml:space="preserve">4) parler des </w:t>
            </w:r>
            <w:r>
              <w:rPr>
                <w:b/>
                <w:u w:val="single"/>
              </w:rPr>
              <w:t>personnages</w:t>
            </w:r>
            <w:r>
              <w:rPr>
                <w:b/>
              </w:rPr>
              <w:t xml:space="preserve"> du tableau et de leurs </w:t>
            </w:r>
            <w:r>
              <w:rPr>
                <w:b/>
                <w:u w:val="single"/>
              </w:rPr>
              <w:t>vêtements</w:t>
            </w:r>
          </w:p>
          <w:p>
            <w:pPr>
              <w:pStyle w:val="normal6"/>
              <w:widowControl w:val="false"/>
              <w:suppressAutoHyphens w:val="true"/>
              <w:spacing w:lineRule="auto" w:line="240" w:before="0" w:after="200"/>
              <w:rPr/>
            </w:pPr>
            <w:r>
              <w:rPr>
                <w:u w:val="single"/>
              </w:rPr>
              <w:t>Exemple</w:t>
            </w:r>
            <w:r>
              <w:rPr/>
              <w:t xml:space="preserve"> : une femme / une jeune danseuse / une jeune fille / un homme / un bourgeois / un abonné</w:t>
            </w:r>
          </w:p>
          <w:p>
            <w:pPr>
              <w:pStyle w:val="normal6"/>
              <w:widowControl w:val="false"/>
              <w:suppressAutoHyphens w:val="true"/>
              <w:spacing w:lineRule="auto" w:line="240" w:before="0" w:after="200"/>
              <w:rPr>
                <w:b/>
              </w:rPr>
            </w:pPr>
            <w:r>
              <w:rPr>
                <w:b/>
              </w:rPr>
              <w:t xml:space="preserve">5) parler du </w:t>
            </w:r>
            <w:r>
              <w:rPr>
                <w:b/>
                <w:u w:val="single"/>
              </w:rPr>
              <w:t>mouvement</w:t>
            </w:r>
            <w:r>
              <w:rPr>
                <w:b/>
              </w:rPr>
              <w:t xml:space="preserve"> et des </w:t>
            </w:r>
            <w:r>
              <w:rPr>
                <w:b/>
                <w:u w:val="single"/>
              </w:rPr>
              <w:t>activités</w:t>
            </w:r>
            <w:r>
              <w:rPr>
                <w:b/>
              </w:rPr>
              <w:t xml:space="preserve"> des personnages du tableau</w:t>
            </w:r>
          </w:p>
          <w:p>
            <w:pPr>
              <w:pStyle w:val="normal6"/>
              <w:widowControl w:val="false"/>
              <w:suppressAutoHyphens w:val="true"/>
              <w:spacing w:lineRule="auto" w:line="240" w:before="0" w:after="200"/>
              <w:rPr/>
            </w:pPr>
            <w:r>
              <w:rPr>
                <w:u w:val="single"/>
              </w:rPr>
              <w:t>Exemple</w:t>
            </w:r>
            <w:r>
              <w:rPr/>
              <w:t xml:space="preserve"> : elle s'étire / elle se gratte le dos / elle baille / elle s'exerce / il est assis / il observe</w:t>
            </w:r>
          </w:p>
          <w:p>
            <w:pPr>
              <w:pStyle w:val="normal6"/>
              <w:widowControl w:val="false"/>
              <w:suppressAutoHyphens w:val="true"/>
              <w:spacing w:lineRule="auto" w:line="240"/>
              <w:rPr>
                <w:b/>
              </w:rPr>
            </w:pPr>
            <w:r>
              <w:rPr>
                <w:b/>
              </w:rPr>
              <w:t xml:space="preserve">6) parler des </w:t>
            </w:r>
            <w:r>
              <w:rPr>
                <w:b/>
                <w:u w:val="single"/>
              </w:rPr>
              <w:t>couleurs</w:t>
            </w:r>
            <w:r>
              <w:rPr>
                <w:b/>
              </w:rPr>
              <w:br/>
            </w:r>
          </w:p>
          <w:p>
            <w:pPr>
              <w:pStyle w:val="normal6"/>
              <w:widowControl w:val="false"/>
              <w:suppressAutoHyphens w:val="true"/>
              <w:spacing w:lineRule="auto" w:line="240" w:before="0" w:after="200"/>
              <w:rPr>
                <w:rFonts w:ascii="Arial Unicode MS" w:hAnsi="Arial Unicode MS" w:eastAsia="Arial Unicode MS" w:cs="Arial Unicode MS"/>
              </w:rPr>
            </w:pPr>
            <w:r>
              <w:rPr>
                <w:rFonts w:eastAsia="Arial Unicode MS" w:cs="Arial Unicode MS" w:ascii="Arial Unicode MS" w:hAnsi="Arial Unicode MS"/>
                <w:u w:val="single"/>
              </w:rPr>
              <w:t>Exemple</w:t>
            </w:r>
            <w:r>
              <w:rPr>
                <w:rFonts w:eastAsia="Arial Unicode MS" w:cs="Arial Unicode MS" w:ascii="Arial Unicode MS" w:hAnsi="Arial Unicode MS"/>
              </w:rPr>
              <w:t xml:space="preserve"> : chaudes ≠ froides / sombres ≠ claires</w:t>
            </w:r>
          </w:p>
          <w:p>
            <w:pPr>
              <w:pStyle w:val="normal6"/>
              <w:widowControl w:val="false"/>
              <w:suppressAutoHyphens w:val="true"/>
              <w:spacing w:lineRule="auto" w:line="240" w:before="0" w:after="200"/>
              <w:rPr>
                <w:b/>
              </w:rPr>
            </w:pPr>
            <w:r>
              <w:rPr>
                <w:b/>
              </w:rPr>
              <w:t xml:space="preserve">7) </w:t>
            </w:r>
            <w:r>
              <w:rPr>
                <w:b/>
                <w:u w:val="single"/>
              </w:rPr>
              <w:t xml:space="preserve">dire ce que vous ressentez </w:t>
            </w:r>
            <w:r>
              <w:rPr>
                <w:b/>
              </w:rPr>
              <w:t>lorsque vous voyez ce tableau</w:t>
            </w:r>
          </w:p>
          <w:p>
            <w:pPr>
              <w:pStyle w:val="normal6"/>
              <w:widowControl w:val="false"/>
              <w:suppressAutoHyphens w:val="true"/>
              <w:spacing w:lineRule="auto" w:line="240" w:before="0" w:after="200"/>
              <w:rPr>
                <w:u w:val="single"/>
              </w:rPr>
            </w:pPr>
            <w:r>
              <w:rPr>
                <w:rFonts w:cs="Times New Roman"/>
                <w:b w:val="false"/>
                <w:bCs w:val="false"/>
                <w:color w:val="000000"/>
                <w:u w:val="single"/>
              </w:rPr>
              <w:t>Exemple</w:t>
            </w:r>
            <w:r>
              <w:rPr>
                <w:rFonts w:cs="Times New Roman"/>
                <w:b w:val="false"/>
                <w:bCs w:val="false"/>
                <w:color w:val="000000"/>
              </w:rPr>
              <w:t xml:space="preserve"> : J'aime ce tableau parce que … / Je n'aime pas ce tableau, car … / Je ressens de la mélancolie / de la tristesse / de la colère …</w:t>
            </w:r>
          </w:p>
        </w:tc>
      </w:tr>
    </w:tbl>
    <w:p>
      <w:pPr>
        <w:pStyle w:val="normal6"/>
        <w:spacing w:lineRule="auto" w:line="331"/>
        <w:jc w:val="both"/>
        <w:rPr>
          <w:b/>
          <w:color w:val="000000"/>
          <w:sz w:val="36"/>
          <w:szCs w:val="36"/>
          <w:shd w:fill="auto" w:val="clear"/>
        </w:rPr>
      </w:pPr>
      <w:r>
        <w:rPr>
          <w:b/>
          <w:color w:val="000000"/>
          <w:sz w:val="36"/>
          <w:szCs w:val="36"/>
          <w:shd w:fill="auto" w:val="clear"/>
        </w:rPr>
      </w:r>
    </w:p>
    <w:p>
      <w:pPr>
        <w:pStyle w:val="Normal"/>
        <w:rPr>
          <w:sz w:val="30"/>
          <w:szCs w:val="30"/>
        </w:rPr>
      </w:pPr>
      <w:r>
        <w:rPr>
          <w:b/>
          <w:color w:val="000000"/>
          <w:sz w:val="30"/>
          <w:szCs w:val="30"/>
          <w:shd w:fill="auto" w:val="clear"/>
        </w:rPr>
        <w:t>III. La vie d’un petit rat de l’Opéra : Marie Geneviève Van Goethem</w:t>
      </w:r>
    </w:p>
    <w:p>
      <w:pPr>
        <w:pStyle w:val="Normal"/>
        <w:jc w:val="both"/>
        <w:rPr>
          <w:b/>
        </w:rPr>
      </w:pPr>
      <w:r>
        <w:rPr>
          <w:b/>
        </w:rPr>
        <mc:AlternateContent>
          <mc:Choice Requires="wps">
            <w:drawing>
              <wp:anchor behindDoc="0" distT="14605" distB="14605" distL="14605" distR="14605" simplePos="0" locked="0" layoutInCell="1" allowOverlap="1" relativeHeight="55">
                <wp:simplePos x="0" y="0"/>
                <wp:positionH relativeFrom="column">
                  <wp:posOffset>13970</wp:posOffset>
                </wp:positionH>
                <wp:positionV relativeFrom="paragraph">
                  <wp:posOffset>71755</wp:posOffset>
                </wp:positionV>
                <wp:extent cx="6134100" cy="635"/>
                <wp:effectExtent l="14605" t="14605" r="14605" b="14605"/>
                <wp:wrapNone/>
                <wp:docPr id="36" name="Ligne horizontale 3"/>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3" stroked="t" o:allowincell="f" style="position:absolute">
                <v:stroke color="#dab092" weight="28440" joinstyle="round" endcap="flat"/>
                <v:fill o:detectmouseclick="t" on="false"/>
                <w10:wrap type="none"/>
              </v:line>
            </w:pict>
          </mc:Fallback>
        </mc:AlternateContent>
      </w:r>
    </w:p>
    <w:p>
      <w:pPr>
        <w:pStyle w:val="normal6"/>
        <w:spacing w:lineRule="auto" w:line="331" w:before="240" w:after="0"/>
        <w:rPr>
          <w:b/>
        </w:rPr>
      </w:pPr>
      <w:r>
        <w:rPr>
          <w:b/>
        </w:rPr>
        <w:t xml:space="preserve">1. </w:t>
      </w:r>
      <w:r>
        <w:rPr>
          <w:b/>
          <w:highlight w:val="white"/>
        </w:rPr>
        <w:t>Écoute le document audio.</w:t>
      </w:r>
    </w:p>
    <w:p>
      <w:pPr>
        <w:pStyle w:val="normal6"/>
        <w:spacing w:lineRule="auto" w:line="331" w:before="240" w:after="0"/>
        <w:rPr>
          <w:b/>
          <w:bCs/>
        </w:rPr>
      </w:pPr>
      <w:r>
        <w:rPr>
          <w:b/>
          <w:bCs/>
          <w:highlight w:val="white"/>
        </w:rPr>
        <w:t xml:space="preserve">2. </w:t>
      </w:r>
      <w:r>
        <w:rPr>
          <w:b/>
          <w:bCs/>
        </w:rPr>
        <w:t>Écoute à nouveau le document audio en lisant le texte.</w:t>
      </w:r>
    </w:p>
    <w:p>
      <w:pPr>
        <w:pStyle w:val="normal3"/>
        <w:rPr>
          <w:b/>
          <w:highlight w:val="white"/>
        </w:rPr>
      </w:pPr>
      <w:r>
        <w:rPr>
          <w:b/>
          <w:highlight w:val="white"/>
        </w:rPr>
        <w:drawing>
          <wp:anchor behindDoc="0" distT="0" distB="0" distL="0" distR="0" simplePos="0" locked="0" layoutInCell="0" allowOverlap="1" relativeHeight="84">
            <wp:simplePos x="0" y="0"/>
            <wp:positionH relativeFrom="column">
              <wp:posOffset>3877945</wp:posOffset>
            </wp:positionH>
            <wp:positionV relativeFrom="paragraph">
              <wp:posOffset>226060</wp:posOffset>
            </wp:positionV>
            <wp:extent cx="2143125" cy="668020"/>
            <wp:effectExtent l="0" t="0" r="0" b="0"/>
            <wp:wrapSquare wrapText="largest"/>
            <wp:docPr id="37" name="Image3 Copie 1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 Copie 1 Copie 2" descr=""/>
                    <pic:cNvPicPr>
                      <a:picLocks noChangeAspect="1" noChangeArrowheads="1"/>
                    </pic:cNvPicPr>
                  </pic:nvPicPr>
                  <pic:blipFill>
                    <a:blip r:embed="rId16"/>
                    <a:stretch>
                      <a:fillRect/>
                    </a:stretch>
                  </pic:blipFill>
                  <pic:spPr bwMode="auto">
                    <a:xfrm>
                      <a:off x="0" y="0"/>
                      <a:ext cx="2143125" cy="668020"/>
                    </a:xfrm>
                    <a:prstGeom prst="rect">
                      <a:avLst/>
                    </a:prstGeom>
                    <a:noFill/>
                  </pic:spPr>
                </pic:pic>
              </a:graphicData>
            </a:graphic>
          </wp:anchor>
        </w:drawing>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190" w:hRule="atLeast"/>
        </w:trPr>
        <w:tc>
          <w:tcPr>
            <w:tcW w:w="9637" w:type="dxa"/>
            <w:tcBorders>
              <w:top w:val="nil"/>
              <w:left w:val="nil"/>
              <w:bottom w:val="nil"/>
              <w:right w:val="nil"/>
            </w:tcBorders>
            <w:shd w:fill="F5F0F3" w:val="clear"/>
          </w:tcPr>
          <w:p>
            <w:pPr>
              <w:pStyle w:val="normal6"/>
              <w:suppressAutoHyphens w:val="true"/>
              <w:spacing w:lineRule="auto" w:line="331"/>
              <w:jc w:val="both"/>
              <w:rPr>
                <w:highlight w:val="none"/>
                <w:shd w:fill="auto" w:val="clear"/>
              </w:rPr>
            </w:pPr>
            <w:r>
              <w:rPr>
                <w:b/>
                <w:shd w:fill="auto" w:val="clear"/>
              </w:rPr>
              <w:t xml:space="preserve">couturier </w:t>
            </w:r>
            <w:r>
              <w:rPr>
                <w:shd w:fill="auto" w:val="clear"/>
              </w:rPr>
              <w:t>= modeskaber</w:t>
            </w:r>
          </w:p>
          <w:p>
            <w:pPr>
              <w:pStyle w:val="normal6"/>
              <w:suppressAutoHyphens w:val="true"/>
              <w:spacing w:lineRule="auto" w:line="331"/>
              <w:jc w:val="both"/>
              <w:rPr>
                <w:highlight w:val="none"/>
                <w:shd w:fill="auto" w:val="clear"/>
              </w:rPr>
            </w:pPr>
            <w:r>
              <w:rPr>
                <w:b/>
                <w:shd w:fill="auto" w:val="clear"/>
              </w:rPr>
              <w:t xml:space="preserve">blanchisseuse </w:t>
            </w:r>
            <w:r>
              <w:rPr>
                <w:shd w:fill="auto" w:val="clear"/>
              </w:rPr>
              <w:t>= vaskekone</w:t>
            </w:r>
          </w:p>
          <w:p>
            <w:pPr>
              <w:pStyle w:val="normal6"/>
              <w:suppressAutoHyphens w:val="true"/>
              <w:spacing w:lineRule="auto" w:line="331"/>
              <w:jc w:val="both"/>
              <w:rPr>
                <w:highlight w:val="none"/>
                <w:shd w:fill="auto" w:val="clear"/>
              </w:rPr>
            </w:pPr>
            <w:r>
              <w:rPr>
                <w:rFonts w:cs="Times New Roman"/>
                <w:b/>
                <w:bCs w:val="false"/>
                <w:color w:val="000000"/>
                <w:shd w:fill="auto" w:val="clear"/>
              </w:rPr>
              <w:t>faire de la figuration</w:t>
            </w:r>
            <w:r>
              <w:rPr>
                <w:rFonts w:cs="Times New Roman"/>
                <w:b w:val="false"/>
                <w:bCs w:val="false"/>
                <w:color w:val="000000"/>
                <w:shd w:fill="auto" w:val="clear"/>
              </w:rPr>
              <w:t xml:space="preserve"> = at spille statisrolle</w:t>
            </w:r>
          </w:p>
        </w:tc>
      </w:tr>
    </w:tbl>
    <w:p>
      <w:pPr>
        <w:pStyle w:val="normal6"/>
        <w:spacing w:lineRule="auto" w:line="331"/>
        <w:jc w:val="both"/>
        <w:rPr/>
      </w:pPr>
      <w:r>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6"/>
              <w:spacing w:lineRule="auto" w:line="276"/>
              <w:jc w:val="both"/>
              <w:rPr>
                <w:rFonts w:ascii="Liberation Serif" w:hAnsi="Liberation Serif"/>
                <w:sz w:val="24"/>
                <w:szCs w:val="24"/>
              </w:rPr>
            </w:pPr>
            <w:r>
              <w:rPr>
                <w:rFonts w:ascii="Liberation Serif" w:hAnsi="Liberation Serif"/>
                <w:sz w:val="24"/>
                <w:szCs w:val="24"/>
              </w:rPr>
              <w:t>Je m'appelle Marie Geneviève Van Goethem et je suis née à Paris en 1865. Mon père est couturier* et ma mère est blanchisseuse*. Mes parents sont belges. Ils sont venus à Paris pour trouver du travail. Nous sommes pauvres et pour gagner un peu d'argent et aider ma famille, ma mère me fait entrer à l'école de danse de l'Opéra de Paris en 1879 pour faire de la figuration*. J'ai treize ans.</w:t>
            </w:r>
          </w:p>
          <w:p>
            <w:pPr>
              <w:pStyle w:val="normal6"/>
              <w:spacing w:lineRule="auto" w:line="276" w:before="240" w:after="0"/>
              <w:jc w:val="both"/>
              <w:rPr>
                <w:rFonts w:ascii="Liberation Serif" w:hAnsi="Liberation Serif"/>
                <w:sz w:val="24"/>
                <w:szCs w:val="24"/>
              </w:rPr>
            </w:pPr>
            <w:r>
              <w:rPr>
                <w:rFonts w:ascii="Liberation Serif" w:hAnsi="Liberation Serif"/>
                <w:sz w:val="24"/>
                <w:szCs w:val="24"/>
              </w:rPr>
              <w:t xml:space="preserve">Je suis payée par Monsieur Degas pour être le modèle de sa sculpture la plus connue dans le monde : </w:t>
            </w:r>
            <w:r>
              <w:rPr>
                <w:rFonts w:ascii="Liberation Serif" w:hAnsi="Liberation Serif"/>
                <w:i/>
                <w:sz w:val="24"/>
                <w:szCs w:val="24"/>
              </w:rPr>
              <w:t>La Petite Danseuse de 14 ans</w:t>
            </w:r>
            <w:r>
              <w:rPr>
                <w:rFonts w:ascii="Liberation Serif" w:hAnsi="Liberation Serif"/>
                <w:sz w:val="24"/>
                <w:szCs w:val="24"/>
              </w:rPr>
              <w:t>. Cette sculpture fait un énorme scandale en 1881 !</w:t>
            </w:r>
          </w:p>
          <w:p>
            <w:pPr>
              <w:pStyle w:val="normal6"/>
              <w:spacing w:lineRule="auto" w:line="276" w:before="240" w:after="0"/>
              <w:jc w:val="both"/>
              <w:rPr>
                <w:rFonts w:ascii="Liberation Serif" w:hAnsi="Liberation Serif"/>
                <w:sz w:val="24"/>
                <w:szCs w:val="24"/>
              </w:rPr>
            </w:pPr>
            <w:r>
              <w:rPr>
                <w:rFonts w:ascii="Liberation Serif" w:hAnsi="Liberation Serif"/>
                <w:sz w:val="24"/>
                <w:szCs w:val="24"/>
              </w:rPr>
              <w:t>En 1882 je suis renvoyée de l'Opéra, mais je continue à poser comme modèle pour différents artistes.</w:t>
            </w:r>
          </w:p>
        </w:tc>
      </w:tr>
    </w:tbl>
    <w:p>
      <w:pPr>
        <w:pStyle w:val="normal6"/>
        <w:spacing w:lineRule="auto" w:line="240" w:before="0" w:after="0"/>
        <w:jc w:val="both"/>
        <w:rPr/>
      </w:pPr>
      <w:r>
        <w:rPr/>
      </w:r>
    </w:p>
    <w:p>
      <w:pPr>
        <w:pStyle w:val="normal6"/>
        <w:spacing w:lineRule="auto" w:line="240" w:before="240" w:after="0"/>
        <w:jc w:val="both"/>
        <w:rPr>
          <w:b/>
        </w:rPr>
      </w:pPr>
      <w:r>
        <w:rPr>
          <w:b/>
          <w:bCs/>
        </w:rPr>
        <w:t>3. Réponds aux questions.</w:t>
      </w:r>
    </w:p>
    <w:p>
      <w:pPr>
        <w:pStyle w:val="normal3"/>
        <w:spacing w:lineRule="auto" w:line="240" w:before="0" w:after="0"/>
        <w:jc w:val="both"/>
        <w:rPr>
          <w:b/>
        </w:rPr>
      </w:pPr>
      <w:r>
        <w:rPr>
          <w:b/>
        </w:rPr>
      </w:r>
    </w:p>
    <w:p>
      <w:pPr>
        <w:pStyle w:val="Normal"/>
        <w:jc w:val="both"/>
        <w:rPr>
          <w:b/>
        </w:rPr>
      </w:pPr>
      <w:r>
        <w:rPr>
          <w:b/>
        </w:rPr>
        <mc:AlternateContent>
          <mc:Choice Requires="wps">
            <w:drawing>
              <wp:anchor behindDoc="1" distT="635" distB="0" distL="0" distR="0" simplePos="0" locked="0" layoutInCell="1" allowOverlap="1" relativeHeight="16">
                <wp:simplePos x="0" y="0"/>
                <wp:positionH relativeFrom="column">
                  <wp:posOffset>17780</wp:posOffset>
                </wp:positionH>
                <wp:positionV relativeFrom="paragraph">
                  <wp:posOffset>77470</wp:posOffset>
                </wp:positionV>
                <wp:extent cx="6102350" cy="335915"/>
                <wp:effectExtent l="0" t="635" r="0" b="0"/>
                <wp:wrapNone/>
                <wp:docPr id="38" name="Forme 33"/>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3"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64">
                <wp:simplePos x="0" y="0"/>
                <wp:positionH relativeFrom="column">
                  <wp:posOffset>69215</wp:posOffset>
                </wp:positionH>
                <wp:positionV relativeFrom="paragraph">
                  <wp:posOffset>116840</wp:posOffset>
                </wp:positionV>
                <wp:extent cx="236855" cy="243840"/>
                <wp:effectExtent l="635" t="635" r="0" b="635"/>
                <wp:wrapNone/>
                <wp:docPr id="39" name="Forme 40"/>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40"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66">
                <wp:simplePos x="0" y="0"/>
                <wp:positionH relativeFrom="column">
                  <wp:posOffset>392430</wp:posOffset>
                </wp:positionH>
                <wp:positionV relativeFrom="paragraph">
                  <wp:posOffset>148590</wp:posOffset>
                </wp:positionV>
                <wp:extent cx="5652770" cy="195580"/>
                <wp:effectExtent l="0" t="635" r="0" b="0"/>
                <wp:wrapNone/>
                <wp:docPr id="40" name="Cadre de texte 21"/>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Où est née Marie Van Goethem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1"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Où est née Marie Van Goethem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7">
                <wp:simplePos x="0" y="0"/>
                <wp:positionH relativeFrom="column">
                  <wp:posOffset>17780</wp:posOffset>
                </wp:positionH>
                <wp:positionV relativeFrom="paragraph">
                  <wp:posOffset>77470</wp:posOffset>
                </wp:positionV>
                <wp:extent cx="6102350" cy="335915"/>
                <wp:effectExtent l="0" t="635" r="0" b="0"/>
                <wp:wrapNone/>
                <wp:docPr id="41" name="Forme 34"/>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4"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68">
                <wp:simplePos x="0" y="0"/>
                <wp:positionH relativeFrom="column">
                  <wp:posOffset>69215</wp:posOffset>
                </wp:positionH>
                <wp:positionV relativeFrom="paragraph">
                  <wp:posOffset>116840</wp:posOffset>
                </wp:positionV>
                <wp:extent cx="236855" cy="243840"/>
                <wp:effectExtent l="635" t="635" r="0" b="635"/>
                <wp:wrapNone/>
                <wp:docPr id="42" name="Forme 41"/>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41"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70">
                <wp:simplePos x="0" y="0"/>
                <wp:positionH relativeFrom="column">
                  <wp:posOffset>392430</wp:posOffset>
                </wp:positionH>
                <wp:positionV relativeFrom="paragraph">
                  <wp:posOffset>148590</wp:posOffset>
                </wp:positionV>
                <wp:extent cx="5652770" cy="195580"/>
                <wp:effectExtent l="0" t="635" r="0" b="0"/>
                <wp:wrapNone/>
                <wp:docPr id="43" name="Cadre de texte 23"/>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Quand est née Marie Van Goethem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3"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Quand est née Marie Van Goethem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8">
                <wp:simplePos x="0" y="0"/>
                <wp:positionH relativeFrom="column">
                  <wp:posOffset>17780</wp:posOffset>
                </wp:positionH>
                <wp:positionV relativeFrom="paragraph">
                  <wp:posOffset>77470</wp:posOffset>
                </wp:positionV>
                <wp:extent cx="6102350" cy="335915"/>
                <wp:effectExtent l="0" t="635" r="0" b="0"/>
                <wp:wrapNone/>
                <wp:docPr id="44" name="Forme 3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2">
                <wp:simplePos x="0" y="0"/>
                <wp:positionH relativeFrom="column">
                  <wp:posOffset>69215</wp:posOffset>
                </wp:positionH>
                <wp:positionV relativeFrom="paragraph">
                  <wp:posOffset>116840</wp:posOffset>
                </wp:positionV>
                <wp:extent cx="236855" cy="243840"/>
                <wp:effectExtent l="635" t="635" r="0" b="635"/>
                <wp:wrapNone/>
                <wp:docPr id="45" name="Forme 42"/>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42"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635" distB="0" distL="0" distR="0" simplePos="0" locked="0" layoutInCell="1" allowOverlap="1" relativeHeight="74">
                <wp:simplePos x="0" y="0"/>
                <wp:positionH relativeFrom="column">
                  <wp:posOffset>392430</wp:posOffset>
                </wp:positionH>
                <wp:positionV relativeFrom="paragraph">
                  <wp:posOffset>148590</wp:posOffset>
                </wp:positionV>
                <wp:extent cx="5652770" cy="195580"/>
                <wp:effectExtent l="0" t="635" r="0" b="0"/>
                <wp:wrapNone/>
                <wp:docPr id="46" name="Cadre de texte 24"/>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pPr>
                            <w:r>
                              <w:rPr>
                                <w:rStyle w:val="expandableitem"/>
                                <w:rFonts w:eastAsia="Times New Roman"/>
                                <w:b w:val="false"/>
                                <w:bCs w:val="false"/>
                                <w:color w:val="000000"/>
                                <w:sz w:val="22"/>
                                <w:szCs w:val="24"/>
                                <w:lang w:val="fr-FR"/>
                              </w:rPr>
                              <w:t xml:space="preserve">À quel milieu social appartient sa famille ? </w:t>
                            </w:r>
                          </w:p>
                        </w:txbxContent>
                      </wps:txbx>
                      <wps:bodyPr lIns="0" rIns="0" tIns="0" bIns="0" anchor="t">
                        <a:noAutofit/>
                      </wps:bodyPr>
                    </wps:wsp>
                  </a:graphicData>
                </a:graphic>
              </wp:anchor>
            </w:drawing>
          </mc:Choice>
          <mc:Fallback>
            <w:pict>
              <v:rect id="shape_0" ID="Cadre de texte 24"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pPr>
                      <w:r>
                        <w:rPr>
                          <w:rStyle w:val="expandableitem"/>
                          <w:rFonts w:eastAsia="Times New Roman"/>
                          <w:b w:val="false"/>
                          <w:bCs w:val="false"/>
                          <w:color w:val="000000"/>
                          <w:sz w:val="22"/>
                          <w:szCs w:val="24"/>
                          <w:lang w:val="fr-FR"/>
                        </w:rPr>
                        <w:t xml:space="preserve">À quel milieu social appartient sa famille ?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9">
                <wp:simplePos x="0" y="0"/>
                <wp:positionH relativeFrom="column">
                  <wp:posOffset>17780</wp:posOffset>
                </wp:positionH>
                <wp:positionV relativeFrom="paragraph">
                  <wp:posOffset>77470</wp:posOffset>
                </wp:positionV>
                <wp:extent cx="6102350" cy="335915"/>
                <wp:effectExtent l="0" t="635" r="0" b="0"/>
                <wp:wrapNone/>
                <wp:docPr id="47" name="Forme 38"/>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8"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6">
                <wp:simplePos x="0" y="0"/>
                <wp:positionH relativeFrom="column">
                  <wp:posOffset>69215</wp:posOffset>
                </wp:positionH>
                <wp:positionV relativeFrom="paragraph">
                  <wp:posOffset>116840</wp:posOffset>
                </wp:positionV>
                <wp:extent cx="236855" cy="243840"/>
                <wp:effectExtent l="635" t="635" r="0" b="635"/>
                <wp:wrapNone/>
                <wp:docPr id="48" name="Forme 43"/>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43"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635" distB="0" distL="0" distR="0" simplePos="0" locked="0" layoutInCell="1" allowOverlap="1" relativeHeight="78">
                <wp:simplePos x="0" y="0"/>
                <wp:positionH relativeFrom="column">
                  <wp:posOffset>392430</wp:posOffset>
                </wp:positionH>
                <wp:positionV relativeFrom="paragraph">
                  <wp:posOffset>148590</wp:posOffset>
                </wp:positionV>
                <wp:extent cx="5652770" cy="195580"/>
                <wp:effectExtent l="0" t="635" r="0" b="0"/>
                <wp:wrapNone/>
                <wp:docPr id="49" name="Cadre de texte 25"/>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Comment gagne-t-elle de l'argent pour aider sa famille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5"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Comment gagne-t-elle de l'argent pour aider sa famille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20">
                <wp:simplePos x="0" y="0"/>
                <wp:positionH relativeFrom="column">
                  <wp:posOffset>17780</wp:posOffset>
                </wp:positionH>
                <wp:positionV relativeFrom="paragraph">
                  <wp:posOffset>77470</wp:posOffset>
                </wp:positionV>
                <wp:extent cx="6102350" cy="335915"/>
                <wp:effectExtent l="0" t="635" r="0" b="0"/>
                <wp:wrapNone/>
                <wp:docPr id="50" name="Forme 39"/>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9"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0">
                <wp:simplePos x="0" y="0"/>
                <wp:positionH relativeFrom="column">
                  <wp:posOffset>69215</wp:posOffset>
                </wp:positionH>
                <wp:positionV relativeFrom="paragraph">
                  <wp:posOffset>116840</wp:posOffset>
                </wp:positionV>
                <wp:extent cx="236855" cy="243840"/>
                <wp:effectExtent l="635" t="635" r="0" b="635"/>
                <wp:wrapNone/>
                <wp:docPr id="51" name="Forme 44"/>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e</w:t>
                            </w:r>
                          </w:p>
                        </w:txbxContent>
                      </wps:txbx>
                      <wps:bodyPr lIns="0" rIns="0" tIns="0" bIns="0" anchor="ctr">
                        <a:noAutofit/>
                      </wps:bodyPr>
                    </wps:wsp>
                  </a:graphicData>
                </a:graphic>
              </wp:anchor>
            </w:drawing>
          </mc:Choice>
          <mc:Fallback>
            <w:pict>
              <v:oval id="shape_0" ID="Forme 44"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e</w:t>
                      </w:r>
                    </w:p>
                  </w:txbxContent>
                </v:textbox>
                <w10:wrap type="none"/>
              </v:oval>
            </w:pict>
          </mc:Fallback>
        </mc:AlternateContent>
        <mc:AlternateContent>
          <mc:Choice Requires="wps">
            <w:drawing>
              <wp:anchor behindDoc="0" distT="635" distB="0" distL="0" distR="0" simplePos="0" locked="0" layoutInCell="1" allowOverlap="1" relativeHeight="82">
                <wp:simplePos x="0" y="0"/>
                <wp:positionH relativeFrom="column">
                  <wp:posOffset>392430</wp:posOffset>
                </wp:positionH>
                <wp:positionV relativeFrom="paragraph">
                  <wp:posOffset>148590</wp:posOffset>
                </wp:positionV>
                <wp:extent cx="5652770" cy="195580"/>
                <wp:effectExtent l="0" t="635" r="0" b="0"/>
                <wp:wrapNone/>
                <wp:docPr id="52" name="Cadre de texte 26"/>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Marie Van Goethem a-t-elle été danseuse à l'opéra de Paris toute sa vie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6"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Marie Van Goethem a-t-elle été danseuse à l'opéra de Paris toute sa vie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jc w:val="both"/>
        <w:rPr>
          <w:b/>
        </w:rPr>
      </w:pPr>
      <w:r>
        <w:rPr>
          <w:b/>
        </w:rPr>
      </w:r>
    </w:p>
    <w:p>
      <w:pPr>
        <w:pStyle w:val="Normal"/>
        <w:rPr>
          <w:color w:val="000000"/>
        </w:rPr>
      </w:pPr>
      <w:r>
        <w:rPr>
          <w:b/>
          <w:color w:val="000000"/>
          <w:sz w:val="36"/>
          <w:szCs w:val="36"/>
          <w:shd w:fill="auto" w:val="clear"/>
        </w:rPr>
        <w:t>IV. Expression écrite</w:t>
      </w:r>
    </w:p>
    <w:p>
      <w:pPr>
        <w:pStyle w:val="Normal"/>
        <w:jc w:val="both"/>
        <w:rPr>
          <w:b/>
        </w:rPr>
      </w:pPr>
      <w:r>
        <w:rPr>
          <w:b/>
        </w:rPr>
        <mc:AlternateContent>
          <mc:Choice Requires="wps">
            <w:drawing>
              <wp:anchor behindDoc="0" distT="14605" distB="14605" distL="14605" distR="14605" simplePos="0" locked="0" layoutInCell="1" allowOverlap="1" relativeHeight="54">
                <wp:simplePos x="0" y="0"/>
                <wp:positionH relativeFrom="column">
                  <wp:posOffset>13970</wp:posOffset>
                </wp:positionH>
                <wp:positionV relativeFrom="paragraph">
                  <wp:posOffset>71755</wp:posOffset>
                </wp:positionV>
                <wp:extent cx="6134100" cy="635"/>
                <wp:effectExtent l="14605" t="14605" r="14605" b="14605"/>
                <wp:wrapNone/>
                <wp:docPr id="53"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6"/>
        <w:jc w:val="both"/>
        <w:rPr>
          <w:b/>
        </w:rPr>
      </w:pPr>
      <w:r>
        <w:rPr>
          <w:b/>
        </w:rPr>
        <w:t>Imagine la vie quotidienne de Marie Geneviève Van Goethem. Écris une lettre qu’elle envoie à sa meilleure amie dans laquelle elle décrit les activités quotidiennes d’un petit rat de l’opéra et ce qu’elle aime ou n’aime pas avec cette vie.</w:t>
      </w:r>
    </w:p>
    <w:p>
      <w:pPr>
        <w:pStyle w:val="Normal"/>
        <w:jc w:val="both"/>
        <w:rPr>
          <w:color w:themeColor="background1" w:themeShade="d9" w:val="D9D9D9"/>
          <w:szCs w:val="24"/>
        </w:rPr>
      </w:pPr>
      <w:r>
        <w:rPr>
          <w:color w:themeColor="background1" w:themeShade="d9" w:val="D9D9D9"/>
          <w:szCs w:val="24"/>
        </w:rPr>
      </w:r>
    </w:p>
    <w:p>
      <w:pPr>
        <w:pStyle w:val="normal7"/>
        <w:jc w:val="both"/>
        <w:rPr>
          <w:color w:val="7B3D00"/>
        </w:rPr>
      </w:pPr>
      <w:r>
        <w:rPr>
          <w:color w:val="7B3D00"/>
          <w:szCs w:val="24"/>
        </w:rPr>
        <w:t>Vérifie</w:t>
      </w:r>
      <w:r>
        <w:rPr>
          <w:color w:val="7B3D00"/>
          <w:szCs w:val="24"/>
        </w:rPr>
        <w:t xml:space="preserve">z </w:t>
      </w:r>
      <w:r>
        <w:rPr>
          <w:color w:val="7B3D00"/>
          <w:szCs w:val="24"/>
        </w:rPr>
        <w:t xml:space="preserve">avec les élèves que la consigne </w:t>
      </w:r>
      <w:r>
        <w:rPr>
          <w:color w:val="7B3D00"/>
          <w:szCs w:val="24"/>
        </w:rPr>
        <w:t>est</w:t>
      </w:r>
      <w:r>
        <w:rPr>
          <w:color w:val="7B3D00"/>
          <w:szCs w:val="24"/>
        </w:rPr>
        <w:t xml:space="preserve"> bien comprise. Rappeler les éléments attendus pour l’écriture d’une lettre (date, ville, accroche, formule de fin, signature). </w:t>
      </w:r>
    </w:p>
    <w:sectPr>
      <w:footerReference w:type="even" r:id="rId17"/>
      <w:footerReference w:type="default" r:id="rId18"/>
      <w:footerReference w:type="first" r:id="rId19"/>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 w:name="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5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5">
          <wp:simplePos x="0" y="0"/>
          <wp:positionH relativeFrom="column">
            <wp:posOffset>14605</wp:posOffset>
          </wp:positionH>
          <wp:positionV relativeFrom="paragraph">
            <wp:posOffset>635</wp:posOffset>
          </wp:positionV>
          <wp:extent cx="1690370" cy="521970"/>
          <wp:effectExtent l="0" t="0" r="0" b="0"/>
          <wp:wrapSquare wrapText="largest"/>
          <wp:docPr id="5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/7</w:t>
    </w:r>
  </w:p>
  <w:p>
    <w:pPr>
      <w:pStyle w:val="Footer"/>
      <w:jc w:val="right"/>
      <w:rPr>
        <w:sz w:val="20"/>
        <w:szCs w:val="20"/>
      </w:rPr>
    </w:pPr>
    <w:r>
      <w:rPr>
        <w:sz w:val="18"/>
        <w:szCs w:val="18"/>
      </w:rPr>
      <w:t xml:space="preserve">Les danseuses de l’Opéra de Paris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5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5">
          <wp:simplePos x="0" y="0"/>
          <wp:positionH relativeFrom="column">
            <wp:posOffset>14605</wp:posOffset>
          </wp:positionH>
          <wp:positionV relativeFrom="paragraph">
            <wp:posOffset>635</wp:posOffset>
          </wp:positionV>
          <wp:extent cx="1690370" cy="521970"/>
          <wp:effectExtent l="0" t="0" r="0" b="0"/>
          <wp:wrapSquare wrapText="largest"/>
          <wp:docPr id="5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/7</w:t>
    </w:r>
  </w:p>
  <w:p>
    <w:pPr>
      <w:pStyle w:val="Footer"/>
      <w:jc w:val="right"/>
      <w:rPr>
        <w:sz w:val="20"/>
        <w:szCs w:val="20"/>
      </w:rPr>
    </w:pPr>
    <w:r>
      <w:rPr>
        <w:sz w:val="18"/>
        <w:szCs w:val="18"/>
      </w:rPr>
      <w:t xml:space="preserve">Les danseuses de l’Opéra de Paris - CC BY-NC-ND 4.0 </w:t>
    </w:r>
    <w:r>
      <w:rPr>
        <w:sz w:val="20"/>
        <w:szCs w:val="20"/>
      </w:rPr>
      <w:t xml:space="preserve">    </w:t>
    </w:r>
  </w:p>
</w:ftr>
</file>

<file path=word/settings.xml><?xml version="1.0" encoding="utf-8"?>
<w:settings xmlns:w="http://schemas.openxmlformats.org/wordprocessingml/2006/main">
  <w:zoom w:percent="79"/>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InternetLink4">
    <w:name w:val="Internet Link4"/>
    <w:qFormat/>
    <w:rPr>
      <w:color w:val="000080"/>
      <w:u w:val="single"/>
    </w:rPr>
  </w:style>
  <w:style w:type="character" w:styleId="InternetLink5">
    <w:name w:val="Internet Link5"/>
    <w:qFormat/>
    <w:rPr>
      <w:color w:val="000080"/>
      <w:u w:val="single"/>
    </w:rPr>
  </w:style>
  <w:style w:type="character" w:styleId="InternetLink6">
    <w:name w:val="Internet Link6"/>
    <w:qFormat/>
    <w:rPr>
      <w:color w:val="000080"/>
      <w:u w:val="single"/>
    </w:rPr>
  </w:style>
  <w:style w:type="character" w:styleId="InternetLink7">
    <w:name w:val="Internet Link7"/>
    <w:qFormat/>
    <w:rPr>
      <w:color w:val="000080"/>
      <w:u w:val="single"/>
    </w:rPr>
  </w:style>
  <w:style w:type="character" w:styleId="InternetLink8">
    <w:name w:val="Internet Link8"/>
    <w:qFormat/>
    <w:rPr>
      <w:color w:val="000080"/>
      <w:u w:val="single"/>
    </w:rPr>
  </w:style>
  <w:style w:type="character" w:styleId="InternetLink9">
    <w:name w:val="Internet Link9"/>
    <w:qFormat/>
    <w:rPr>
      <w:color w:val="000080"/>
      <w:u w:val="single"/>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6">
    <w:name w:val="normal6"/>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7">
    <w:name w:val="normal7"/>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ladigitale.dev/digiview/#/v/66b5eddb5d662." TargetMode="External"/><Relationship Id="rId8" Type="http://schemas.openxmlformats.org/officeDocument/2006/relationships/image" Target="media/image4.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4.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4.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
</Relationships>
</file>

<file path=word/_rels/footer3.xml.rels><?xml version="1.0" encoding="UTF-8"?>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1040</TotalTime>
  <Application>LibreOffice/24.8.3.1$Linux_X86_64 LibreOffice_project/480$Build-1</Application>
  <AppVersion>15.0000</AppVersion>
  <Pages>7</Pages>
  <Words>1452</Words>
  <Characters>7086</Characters>
  <CharactersWithSpaces>8692</CharactersWithSpaces>
  <Paragraphs>137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2024-11-12T20:07:17Z</cp:lastPrinted>
  <dcterms:modified xsi:type="dcterms:W3CDTF">2024-11-16T15:32:27Z</dcterms:modified>
  <cp:revision>193</cp:revision>
  <dc:subject/>
  <dc:title/>
</cp:coreProperties>
</file>

<file path=docProps/custom.xml><?xml version="1.0" encoding="utf-8"?>
<Properties xmlns="http://schemas.openxmlformats.org/officeDocument/2006/custom-properties" xmlns:vt="http://schemas.openxmlformats.org/officeDocument/2006/docPropsVTypes"/>
</file>